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24FF1" w14:textId="788FE64E" w:rsidR="00D745DC" w:rsidRDefault="00B47D41" w:rsidP="00FA725D">
      <w:pPr>
        <w:autoSpaceDE w:val="0"/>
        <w:autoSpaceDN w:val="0"/>
        <w:adjustRightInd w:val="0"/>
        <w:jc w:val="center"/>
        <w:rPr>
          <w:b/>
          <w:bCs/>
          <w:color w:val="000000"/>
          <w:sz w:val="23"/>
          <w:szCs w:val="23"/>
        </w:rPr>
      </w:pPr>
      <w:r>
        <w:rPr>
          <w:b/>
          <w:bCs/>
          <w:noProof/>
          <w:color w:val="000000"/>
          <w:sz w:val="23"/>
          <w:szCs w:val="23"/>
        </w:rPr>
        <w:drawing>
          <wp:inline distT="0" distB="0" distL="0" distR="0" wp14:anchorId="62C54385" wp14:editId="16DEB344">
            <wp:extent cx="5929630" cy="8395970"/>
            <wp:effectExtent l="0" t="0" r="0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9630" cy="839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134430" w14:textId="77777777" w:rsidR="00D745DC" w:rsidRDefault="00D745DC" w:rsidP="00FA725D">
      <w:pPr>
        <w:autoSpaceDE w:val="0"/>
        <w:autoSpaceDN w:val="0"/>
        <w:adjustRightInd w:val="0"/>
        <w:jc w:val="center"/>
        <w:rPr>
          <w:b/>
          <w:bCs/>
          <w:color w:val="000000"/>
          <w:sz w:val="23"/>
          <w:szCs w:val="23"/>
        </w:rPr>
      </w:pPr>
    </w:p>
    <w:p w14:paraId="2FA29B6D" w14:textId="77777777" w:rsidR="00D745DC" w:rsidRDefault="00D745DC" w:rsidP="00FA725D">
      <w:pPr>
        <w:autoSpaceDE w:val="0"/>
        <w:autoSpaceDN w:val="0"/>
        <w:adjustRightInd w:val="0"/>
        <w:jc w:val="center"/>
        <w:rPr>
          <w:b/>
          <w:bCs/>
          <w:color w:val="000000"/>
          <w:sz w:val="23"/>
          <w:szCs w:val="23"/>
        </w:rPr>
      </w:pPr>
    </w:p>
    <w:p w14:paraId="5DB60F6F" w14:textId="77777777" w:rsidR="00D745DC" w:rsidRDefault="00D745DC" w:rsidP="00FA725D">
      <w:pPr>
        <w:autoSpaceDE w:val="0"/>
        <w:autoSpaceDN w:val="0"/>
        <w:adjustRightInd w:val="0"/>
        <w:jc w:val="center"/>
        <w:rPr>
          <w:b/>
          <w:bCs/>
          <w:color w:val="000000"/>
          <w:sz w:val="23"/>
          <w:szCs w:val="23"/>
        </w:rPr>
      </w:pPr>
    </w:p>
    <w:p w14:paraId="03BA29FC" w14:textId="77777777" w:rsidR="00D745DC" w:rsidRDefault="00D745DC" w:rsidP="00FA725D">
      <w:pPr>
        <w:autoSpaceDE w:val="0"/>
        <w:autoSpaceDN w:val="0"/>
        <w:adjustRightInd w:val="0"/>
        <w:jc w:val="center"/>
        <w:rPr>
          <w:b/>
          <w:bCs/>
          <w:color w:val="000000"/>
          <w:sz w:val="23"/>
          <w:szCs w:val="23"/>
        </w:rPr>
      </w:pPr>
    </w:p>
    <w:p w14:paraId="6EC120BF" w14:textId="77777777" w:rsidR="00D745DC" w:rsidRDefault="00D745DC" w:rsidP="00FA725D">
      <w:pPr>
        <w:autoSpaceDE w:val="0"/>
        <w:autoSpaceDN w:val="0"/>
        <w:adjustRightInd w:val="0"/>
        <w:jc w:val="center"/>
        <w:rPr>
          <w:b/>
          <w:bCs/>
          <w:color w:val="000000"/>
          <w:sz w:val="23"/>
          <w:szCs w:val="23"/>
        </w:rPr>
      </w:pPr>
    </w:p>
    <w:p w14:paraId="2DC80AED" w14:textId="17E95DD3" w:rsidR="00FA725D" w:rsidRPr="003A6FA1" w:rsidRDefault="00FA725D" w:rsidP="00FA725D">
      <w:pPr>
        <w:autoSpaceDE w:val="0"/>
        <w:autoSpaceDN w:val="0"/>
        <w:adjustRightInd w:val="0"/>
        <w:jc w:val="center"/>
        <w:rPr>
          <w:color w:val="000000"/>
          <w:sz w:val="23"/>
          <w:szCs w:val="23"/>
        </w:rPr>
      </w:pPr>
      <w:r w:rsidRPr="003A6FA1">
        <w:rPr>
          <w:b/>
          <w:bCs/>
          <w:color w:val="000000"/>
          <w:sz w:val="23"/>
          <w:szCs w:val="23"/>
        </w:rPr>
        <w:lastRenderedPageBreak/>
        <w:t>I. Пояснительная записка</w:t>
      </w:r>
    </w:p>
    <w:p w14:paraId="6E57E389" w14:textId="473CF0A6" w:rsidR="00FA725D" w:rsidRPr="00FA725D" w:rsidRDefault="00FA725D" w:rsidP="00FA725D">
      <w:pPr>
        <w:tabs>
          <w:tab w:val="left" w:pos="993"/>
        </w:tabs>
        <w:suppressAutoHyphens/>
        <w:ind w:firstLine="709"/>
        <w:contextualSpacing/>
        <w:jc w:val="both"/>
      </w:pPr>
      <w:r w:rsidRPr="00FA725D">
        <w:rPr>
          <w:sz w:val="23"/>
          <w:szCs w:val="23"/>
        </w:rPr>
        <w:t xml:space="preserve">Настоящая программа разработана для обучающихся 5 класса, занимающихся по дополнительной общеобразовательной общеразвивающей программе технической направленности «Шахматы», с целью организации с ними воспитательной работы. Воспитательная работа направлена на создание благоприятных психолого-педагогических условий для развития личности обучающегося, максимальное раскрытие личностного потенциала ребёнка, формирование мотивации к самореализации и личностным достижениям, подготовку к творческому труду в различных сферах научной и практической деятельности, успешной социализации ребёнка в современном обществе. </w:t>
      </w:r>
    </w:p>
    <w:p w14:paraId="3CC0FCE0" w14:textId="77777777" w:rsidR="00FA725D" w:rsidRPr="00FA725D" w:rsidRDefault="00FA725D" w:rsidP="00FA725D">
      <w:pPr>
        <w:tabs>
          <w:tab w:val="left" w:pos="993"/>
        </w:tabs>
        <w:suppressAutoHyphens/>
        <w:ind w:firstLine="709"/>
        <w:contextualSpacing/>
        <w:jc w:val="both"/>
        <w:rPr>
          <w:b/>
          <w:bCs/>
        </w:rPr>
      </w:pPr>
      <w:r w:rsidRPr="00FA725D">
        <w:rPr>
          <w:b/>
          <w:bCs/>
          <w:sz w:val="23"/>
          <w:szCs w:val="23"/>
        </w:rPr>
        <w:t>Направленность программы</w:t>
      </w:r>
      <w:r w:rsidRPr="00FA725D">
        <w:rPr>
          <w:sz w:val="23"/>
          <w:szCs w:val="23"/>
        </w:rPr>
        <w:t xml:space="preserve"> - физкультурно-спортивная.</w:t>
      </w:r>
    </w:p>
    <w:p w14:paraId="52B1EBD3" w14:textId="77777777" w:rsidR="00FA725D" w:rsidRPr="00FA725D" w:rsidRDefault="00FA725D" w:rsidP="00FA725D">
      <w:pPr>
        <w:tabs>
          <w:tab w:val="left" w:pos="993"/>
        </w:tabs>
        <w:suppressAutoHyphens/>
        <w:ind w:firstLine="709"/>
        <w:contextualSpacing/>
        <w:jc w:val="both"/>
        <w:rPr>
          <w:b/>
          <w:bCs/>
        </w:rPr>
      </w:pPr>
      <w:r w:rsidRPr="00FA725D">
        <w:rPr>
          <w:b/>
          <w:bCs/>
        </w:rPr>
        <w:t>Актуальность программы</w:t>
      </w:r>
    </w:p>
    <w:p w14:paraId="0EB0DE50" w14:textId="77777777" w:rsidR="00FA725D" w:rsidRPr="00FA725D" w:rsidRDefault="00FA725D" w:rsidP="00FA725D">
      <w:pPr>
        <w:tabs>
          <w:tab w:val="left" w:pos="993"/>
        </w:tabs>
        <w:suppressAutoHyphens/>
        <w:ind w:firstLine="709"/>
        <w:contextualSpacing/>
        <w:jc w:val="both"/>
        <w:rPr>
          <w:bCs/>
        </w:rPr>
      </w:pPr>
      <w:r w:rsidRPr="00FA725D">
        <w:rPr>
          <w:bCs/>
        </w:rPr>
        <w:t>В условиях реализации новых государственных стандартов на первый план выдвигается развивающая функция обучения, в значительной степени способствующая становлению личности младших школьников и наиболее полному раскрытию их творческих способностей.</w:t>
      </w:r>
    </w:p>
    <w:p w14:paraId="324D62AE" w14:textId="77777777" w:rsidR="00FA725D" w:rsidRPr="00FA725D" w:rsidRDefault="00FA725D" w:rsidP="00FA725D">
      <w:pPr>
        <w:tabs>
          <w:tab w:val="left" w:pos="993"/>
        </w:tabs>
        <w:suppressAutoHyphens/>
        <w:ind w:firstLine="709"/>
        <w:contextualSpacing/>
        <w:jc w:val="both"/>
        <w:rPr>
          <w:bCs/>
        </w:rPr>
      </w:pPr>
      <w:r w:rsidRPr="00FA725D">
        <w:rPr>
          <w:bCs/>
        </w:rPr>
        <w:t>Шахматы в начальной школе положительно влияют на совершенствование у детей многих психических процессов и таких качеств, как восприятие, внимание, воображение, память, мышление, начальные формы волевого управления поведением.</w:t>
      </w:r>
    </w:p>
    <w:p w14:paraId="5DCF68DA" w14:textId="77777777" w:rsidR="00FA725D" w:rsidRPr="00FA725D" w:rsidRDefault="00FA725D" w:rsidP="00FA725D">
      <w:pPr>
        <w:tabs>
          <w:tab w:val="left" w:pos="993"/>
        </w:tabs>
        <w:suppressAutoHyphens/>
        <w:ind w:firstLine="709"/>
        <w:contextualSpacing/>
        <w:jc w:val="both"/>
        <w:rPr>
          <w:bCs/>
        </w:rPr>
      </w:pPr>
      <w:r w:rsidRPr="00FA725D">
        <w:t xml:space="preserve">Шахматная игра служит благоприятным условием и методом воспитания способности к волевой регуляции поведения. Овладевая способами волевой регуляции, обучающиеся приобретают устойчивые адаптивные качества личности: способность согласовывать свои стремления со своими умениями, навыки быстрого принятия решений в трудных ситуациях, умение достойно справляться с поражением, общительность и коллективизм. </w:t>
      </w:r>
      <w:r w:rsidRPr="00FA725D">
        <w:rPr>
          <w:bCs/>
        </w:rPr>
        <w:t xml:space="preserve">При обучении игре в шахматы стержневым моментом занятий становится деятельность самих учащихся, когда они наблюдают, сравнивают, классифицируют, группируют, делают выводы, выясняют закономерности. Таким образом, шахматы не только развивают когнитивные функции младших школьников, но и способствуют достижению комплекса личных и метапредметных результатов. </w:t>
      </w:r>
    </w:p>
    <w:p w14:paraId="78F66382" w14:textId="1EFB3CC3" w:rsidR="00FA725D" w:rsidRPr="00FA725D" w:rsidRDefault="00FA725D" w:rsidP="00FA725D">
      <w:pPr>
        <w:tabs>
          <w:tab w:val="left" w:pos="993"/>
        </w:tabs>
        <w:suppressAutoHyphens/>
        <w:ind w:firstLine="709"/>
        <w:contextualSpacing/>
        <w:jc w:val="both"/>
        <w:rPr>
          <w:b/>
          <w:bCs/>
        </w:rPr>
      </w:pPr>
      <w:r w:rsidRPr="00FA725D">
        <w:rPr>
          <w:b/>
          <w:bCs/>
        </w:rPr>
        <w:t xml:space="preserve">Адресат программы: </w:t>
      </w:r>
      <w:r w:rsidRPr="00FA725D">
        <w:t xml:space="preserve">учащиеся </w:t>
      </w:r>
      <w:r>
        <w:t>5</w:t>
      </w:r>
      <w:r w:rsidRPr="00FA725D">
        <w:t xml:space="preserve"> класса в возрасте о 11 </w:t>
      </w:r>
      <w:r>
        <w:t xml:space="preserve">до 12 </w:t>
      </w:r>
      <w:r w:rsidRPr="00FA725D">
        <w:t>лет</w:t>
      </w:r>
    </w:p>
    <w:p w14:paraId="1F547D25" w14:textId="05B04C31" w:rsidR="00FA725D" w:rsidRPr="00FA725D" w:rsidRDefault="00FA725D" w:rsidP="00FA725D">
      <w:pPr>
        <w:tabs>
          <w:tab w:val="left" w:pos="993"/>
        </w:tabs>
        <w:suppressAutoHyphens/>
        <w:ind w:firstLine="709"/>
        <w:contextualSpacing/>
        <w:jc w:val="both"/>
      </w:pPr>
      <w:r w:rsidRPr="00FA725D">
        <w:rPr>
          <w:b/>
        </w:rPr>
        <w:t xml:space="preserve">Объем программы: </w:t>
      </w:r>
      <w:r w:rsidRPr="00FA725D">
        <w:t>программа рассчитана на четыре года обучения. На реализацию курса отводится 1 час в неделю</w:t>
      </w:r>
      <w:r>
        <w:t>.</w:t>
      </w:r>
      <w:r w:rsidRPr="00FA725D">
        <w:t xml:space="preserve"> </w:t>
      </w:r>
    </w:p>
    <w:p w14:paraId="0751C54B" w14:textId="3D9D6B12" w:rsidR="00FA725D" w:rsidRPr="00FA725D" w:rsidRDefault="00FA725D" w:rsidP="00FA725D">
      <w:pPr>
        <w:tabs>
          <w:tab w:val="left" w:pos="993"/>
        </w:tabs>
        <w:suppressAutoHyphens/>
        <w:ind w:firstLine="709"/>
        <w:contextualSpacing/>
        <w:jc w:val="both"/>
      </w:pPr>
      <w:r w:rsidRPr="00FA725D">
        <w:rPr>
          <w:b/>
          <w:bCs/>
        </w:rPr>
        <w:t xml:space="preserve">Срок реализации программы: </w:t>
      </w:r>
      <w:r w:rsidRPr="00FA725D">
        <w:t>1 года.</w:t>
      </w:r>
    </w:p>
    <w:p w14:paraId="670A8158" w14:textId="4E4F249A" w:rsidR="00FA725D" w:rsidRPr="00FA725D" w:rsidRDefault="00FA725D" w:rsidP="00FA725D">
      <w:pPr>
        <w:tabs>
          <w:tab w:val="left" w:pos="993"/>
        </w:tabs>
        <w:suppressAutoHyphens/>
        <w:ind w:firstLine="709"/>
        <w:contextualSpacing/>
        <w:jc w:val="both"/>
        <w:rPr>
          <w:sz w:val="23"/>
          <w:szCs w:val="23"/>
        </w:rPr>
      </w:pPr>
      <w:r w:rsidRPr="00FA725D">
        <w:rPr>
          <w:b/>
          <w:bCs/>
          <w:sz w:val="23"/>
          <w:szCs w:val="23"/>
        </w:rPr>
        <w:t xml:space="preserve">Вид программы по уровню освоения </w:t>
      </w:r>
      <w:r w:rsidRPr="00FA725D">
        <w:rPr>
          <w:sz w:val="23"/>
          <w:szCs w:val="23"/>
        </w:rPr>
        <w:t>– базовый.</w:t>
      </w:r>
    </w:p>
    <w:p w14:paraId="19110887" w14:textId="77777777" w:rsidR="00FA725D" w:rsidRPr="00FA725D" w:rsidRDefault="00FA725D" w:rsidP="00FA725D">
      <w:pPr>
        <w:ind w:firstLine="709"/>
        <w:jc w:val="both"/>
      </w:pPr>
      <w:r w:rsidRPr="00FA725D">
        <w:rPr>
          <w:b/>
          <w:bCs/>
        </w:rPr>
        <w:t>Режим занятий.</w:t>
      </w:r>
      <w:r w:rsidRPr="00FA725D">
        <w:rPr>
          <w:b/>
        </w:rPr>
        <w:t xml:space="preserve"> </w:t>
      </w:r>
      <w:r w:rsidRPr="00FA725D">
        <w:t xml:space="preserve">Занятия проводятся во второй половине дня после занятий в школе. Режим занятий - 1 раз в неделю по 1 часу (40 минут).  </w:t>
      </w:r>
    </w:p>
    <w:p w14:paraId="3D80EAAD" w14:textId="77777777" w:rsidR="00FA725D" w:rsidRPr="00FA725D" w:rsidRDefault="00FA725D" w:rsidP="00FA725D">
      <w:pPr>
        <w:spacing w:before="100" w:beforeAutospacing="1" w:after="100" w:afterAutospacing="1"/>
        <w:ind w:firstLine="708"/>
        <w:contextualSpacing/>
        <w:jc w:val="both"/>
      </w:pPr>
      <w:r w:rsidRPr="00FA725D">
        <w:rPr>
          <w:b/>
          <w:bCs/>
        </w:rPr>
        <w:t>Основные формы работы на занятии:</w:t>
      </w:r>
      <w:r w:rsidRPr="00FA725D">
        <w:t xml:space="preserve"> индивидуальные, групповые и коллективные (игровая деятельность).</w:t>
      </w:r>
    </w:p>
    <w:p w14:paraId="15B7BB34" w14:textId="77777777" w:rsidR="00FA725D" w:rsidRPr="00FA725D" w:rsidRDefault="00FA725D" w:rsidP="00FA725D">
      <w:pPr>
        <w:spacing w:before="100" w:beforeAutospacing="1" w:after="100" w:afterAutospacing="1"/>
        <w:ind w:firstLine="708"/>
        <w:contextualSpacing/>
        <w:jc w:val="both"/>
        <w:rPr>
          <w:b/>
        </w:rPr>
      </w:pPr>
      <w:r w:rsidRPr="00FA725D">
        <w:rPr>
          <w:b/>
          <w:bCs/>
        </w:rPr>
        <w:t>Структура занятия</w:t>
      </w:r>
      <w:r w:rsidRPr="00FA725D">
        <w:t xml:space="preserve"> включает в себя изучение теории шахмат через использование дидактических сказок и игровых ситуаций. </w:t>
      </w:r>
    </w:p>
    <w:p w14:paraId="449570E3" w14:textId="77777777" w:rsidR="00FA725D" w:rsidRPr="00FA725D" w:rsidRDefault="00FA725D" w:rsidP="00FA725D">
      <w:pPr>
        <w:spacing w:before="100" w:beforeAutospacing="1" w:after="100" w:afterAutospacing="1"/>
        <w:ind w:firstLine="708"/>
        <w:contextualSpacing/>
        <w:jc w:val="both"/>
        <w:rPr>
          <w:b/>
        </w:rPr>
      </w:pPr>
      <w:r w:rsidRPr="00FA725D">
        <w:rPr>
          <w:b/>
          <w:bCs/>
        </w:rPr>
        <w:t>Для закрепления знаний</w:t>
      </w:r>
      <w:r w:rsidRPr="00FA725D">
        <w:t xml:space="preserve"> обучающихся используются дидактические задания и позиции для игровой практики. </w:t>
      </w:r>
    </w:p>
    <w:p w14:paraId="34189ABE" w14:textId="77777777" w:rsidR="00FA725D" w:rsidRDefault="00FA725D" w:rsidP="00FA725D">
      <w:pPr>
        <w:ind w:firstLine="709"/>
        <w:jc w:val="center"/>
        <w:rPr>
          <w:b/>
        </w:rPr>
      </w:pPr>
      <w:r w:rsidRPr="004F3CD6">
        <w:rPr>
          <w:b/>
        </w:rPr>
        <w:t>Цели и задачи программы.</w:t>
      </w:r>
    </w:p>
    <w:p w14:paraId="2EF5428B" w14:textId="642FAD2A" w:rsidR="00FA725D" w:rsidRPr="003E4B6E" w:rsidRDefault="00FA725D" w:rsidP="00FA725D">
      <w:pPr>
        <w:ind w:firstLine="709"/>
        <w:jc w:val="both"/>
        <w:rPr>
          <w:b/>
        </w:rPr>
      </w:pPr>
      <w:r w:rsidRPr="003E4B6E">
        <w:rPr>
          <w:b/>
        </w:rPr>
        <w:t>Цел</w:t>
      </w:r>
      <w:r>
        <w:rPr>
          <w:b/>
        </w:rPr>
        <w:t>и</w:t>
      </w:r>
      <w:r w:rsidRPr="003E4B6E">
        <w:t>:</w:t>
      </w:r>
      <w:r w:rsidRPr="00FA725D">
        <w:t xml:space="preserve"> </w:t>
      </w:r>
      <w:r>
        <w:t>развитие мышления школьника во всех его проявлениях — от наглядно-образного мышления до комбинаторного, тактического и творческого.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FA725D" w14:paraId="3A179FB6" w14:textId="77777777" w:rsidTr="00FA725D">
        <w:tc>
          <w:tcPr>
            <w:tcW w:w="4672" w:type="dxa"/>
          </w:tcPr>
          <w:p w14:paraId="34F75C5B" w14:textId="0F777325" w:rsidR="00FA725D" w:rsidRDefault="00FA725D" w:rsidP="00FA725D">
            <w:r w:rsidRPr="00EC29B5">
              <w:rPr>
                <w:rFonts w:eastAsia="DejaVu Sans"/>
                <w:b/>
                <w:bCs/>
              </w:rPr>
              <w:t>Задачи</w:t>
            </w:r>
          </w:p>
        </w:tc>
        <w:tc>
          <w:tcPr>
            <w:tcW w:w="4673" w:type="dxa"/>
          </w:tcPr>
          <w:p w14:paraId="109EE082" w14:textId="74890CBC" w:rsidR="00FA725D" w:rsidRDefault="00FA725D" w:rsidP="00FA725D">
            <w:r w:rsidRPr="00EC29B5">
              <w:rPr>
                <w:rFonts w:eastAsia="DejaVu Sans"/>
                <w:b/>
                <w:bCs/>
              </w:rPr>
              <w:t>Планированные результаты</w:t>
            </w:r>
          </w:p>
        </w:tc>
      </w:tr>
      <w:tr w:rsidR="00FA725D" w14:paraId="5B26C324" w14:textId="77777777" w:rsidTr="00FA725D">
        <w:tc>
          <w:tcPr>
            <w:tcW w:w="4672" w:type="dxa"/>
          </w:tcPr>
          <w:p w14:paraId="3756E3B5" w14:textId="001BB1A0" w:rsidR="00FA725D" w:rsidRDefault="00FA725D" w:rsidP="00FA725D">
            <w:pPr>
              <w:jc w:val="center"/>
            </w:pPr>
            <w:r>
              <w:t xml:space="preserve">Обучающие задачи: - усвоение учащимися основных правил и понятий шахматной игры; - умение пользоваться шахматной литературой (теоретическими справочниками, сборниками). Развивающие задачи: - формирование системного и конкретного мышления, развитие долговременной и оперативной </w:t>
            </w:r>
            <w:r>
              <w:lastRenderedPageBreak/>
              <w:t>памяти, концентрации внимания, творческого воображения; - развитие умений производить логические операции (анализ, синтез, сравнение, обобщение); - развитие навыков самостоятельной работы; - формирование эмоционального отношения к эстетической стороне шахматного искусства; - формирование творческих качеств личности (быстрота, гибкость, оригинальность, точность). Воспитательные задачи: - формирование адекватной самооценки, самообладания, выдержки, воспитание уважения к чужому мнению.</w:t>
            </w:r>
          </w:p>
        </w:tc>
        <w:tc>
          <w:tcPr>
            <w:tcW w:w="4673" w:type="dxa"/>
          </w:tcPr>
          <w:p w14:paraId="54024667" w14:textId="77777777" w:rsidR="00FA725D" w:rsidRDefault="00FA725D">
            <w:r>
              <w:lastRenderedPageBreak/>
              <w:t xml:space="preserve">Личностные результаты: – формирование уважительного отношения к иному мнению, истории и культуре других народов; – развитие мотивов учебной деятельности и формирование личностного смысла учения; – развитие самостоятельности и личной ответственности за свои поступки на </w:t>
            </w:r>
            <w:r>
              <w:lastRenderedPageBreak/>
              <w:t xml:space="preserve">основе представлений о нравственных нормах, социальной справедливости и свободе; – формирование эстетических потребностей, ценностей и чувств; – развитие этических качеств, доброжелательности и эмоционально-нравственной отзывчивости, понимания и сопереживания чувствам других людей; – развитие навыков сотрудничества со взрослыми и сверстниками, умения не создавать конфликтов и находить выходы из спорных ситуаций; – формирование установки на безопасный, здоровый образ жизни; – овладение способностью принимать и сохранять цели и задачи учебной деятельности, Метапредметные результаты: поиска средств ее осуществления; –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 – формирование умения понимать причины успеха/неуспеха учебной деятельности и способности конструктивно действовать даже в ситуациях неуспеха; –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 – готовность конструктивно разрешать конфликты посредством учета интересов сторон и сотрудничества; – овладение базовыми предметными и межпредметными понятиями, отражающими существенные связи и отношения между объектами и процессами. Метапредметные результаты: – освоенные учащимися универсальные учебные действия (познавательные, регулятивные и коммуникативные); Метапредметными результатами программы внеурочной деятельности по </w:t>
            </w:r>
            <w:proofErr w:type="spellStart"/>
            <w:r>
              <w:t>общеинтеллектуальному</w:t>
            </w:r>
            <w:proofErr w:type="spellEnd"/>
            <w:r>
              <w:t xml:space="preserve"> направлению “шахматы” – является формирование следующих универсальных учебных действий (УУД):</w:t>
            </w:r>
          </w:p>
          <w:p w14:paraId="1B6A6163" w14:textId="61C63D36" w:rsidR="00FA725D" w:rsidRDefault="00FA725D">
            <w:r>
              <w:lastRenderedPageBreak/>
              <w:t xml:space="preserve">Предметные результаты: </w:t>
            </w:r>
            <w:r>
              <w:sym w:font="Symbol" w:char="F0B7"/>
            </w:r>
            <w:r>
              <w:t xml:space="preserve"> – формирование первоначальных представлений о древней игре, о ее позитивном влиянии на развитие человека (физическое, интеллектуальное, эмоциональное, социальное), о физической культуре и здоровье как факторах успешной учебы и социализации; </w:t>
            </w:r>
            <w:r>
              <w:sym w:font="Symbol" w:char="F0B7"/>
            </w:r>
            <w:r>
              <w:t xml:space="preserve"> – овладение умениями организовать </w:t>
            </w:r>
            <w:proofErr w:type="spellStart"/>
            <w:r>
              <w:t>здоровьесберегающую</w:t>
            </w:r>
            <w:proofErr w:type="spellEnd"/>
            <w:r>
              <w:t xml:space="preserve"> жизнедеятельность (режим дня, утренняя зарядка, оздоровительные мероприятия, подвижные игры и т.д.); </w:t>
            </w:r>
            <w:r>
              <w:sym w:font="Symbol" w:char="F0B7"/>
            </w:r>
            <w:r>
              <w:t xml:space="preserve"> – взаимодействие со сверстниками по правилам проведения шахматной партии и соревнований в соответствии с шахматным кодексом; – выполнение простейших элементарных шахматных комбинаций; </w:t>
            </w:r>
            <w:r>
              <w:sym w:font="Symbol" w:char="F0B7"/>
            </w:r>
            <w:r>
              <w:t xml:space="preserve"> -развитие восприятия, внимания, воображения, памяти, мышления, начальных форм волевого управления поведением.</w:t>
            </w:r>
          </w:p>
        </w:tc>
      </w:tr>
    </w:tbl>
    <w:p w14:paraId="7454AA75" w14:textId="77777777" w:rsidR="00FA725D" w:rsidRDefault="00FA725D" w:rsidP="00FA725D">
      <w:pPr>
        <w:ind w:firstLine="851"/>
        <w:jc w:val="center"/>
        <w:rPr>
          <w:b/>
          <w:bCs/>
        </w:rPr>
      </w:pPr>
      <w:bookmarkStart w:id="0" w:name="_Hlk145926616"/>
      <w:r w:rsidRPr="00D940E3">
        <w:rPr>
          <w:b/>
          <w:bCs/>
        </w:rPr>
        <w:lastRenderedPageBreak/>
        <w:t>Содержательный блок</w:t>
      </w:r>
    </w:p>
    <w:p w14:paraId="6F1C4CCD" w14:textId="77777777" w:rsidR="00FA725D" w:rsidRPr="008B2779" w:rsidRDefault="00FA725D" w:rsidP="00FA725D">
      <w:pPr>
        <w:ind w:firstLine="851"/>
        <w:jc w:val="center"/>
        <w:rPr>
          <w:b/>
          <w:bCs/>
        </w:rPr>
      </w:pPr>
      <w:r>
        <w:rPr>
          <w:b/>
          <w:bCs/>
          <w:sz w:val="23"/>
          <w:szCs w:val="23"/>
        </w:rPr>
        <w:t>Учебно-тематический план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1"/>
        <w:gridCol w:w="2949"/>
        <w:gridCol w:w="1823"/>
        <w:gridCol w:w="1864"/>
        <w:gridCol w:w="1928"/>
      </w:tblGrid>
      <w:tr w:rsidR="00FA725D" w:rsidRPr="00EC29B5" w14:paraId="19E5FC73" w14:textId="77777777" w:rsidTr="00FA725D">
        <w:tc>
          <w:tcPr>
            <w:tcW w:w="781" w:type="dxa"/>
            <w:vMerge w:val="restart"/>
            <w:shd w:val="clear" w:color="auto" w:fill="auto"/>
          </w:tcPr>
          <w:bookmarkEnd w:id="0"/>
          <w:p w14:paraId="36157669" w14:textId="77777777" w:rsidR="00FA725D" w:rsidRPr="00EC29B5" w:rsidRDefault="00FA725D" w:rsidP="00AF678A">
            <w:pPr>
              <w:tabs>
                <w:tab w:val="left" w:pos="4080"/>
              </w:tabs>
              <w:jc w:val="center"/>
              <w:rPr>
                <w:rFonts w:ascii="Liberation Serif" w:eastAsia="DejaVu Sans" w:hAnsi="Liberation Serif" w:cs="DejaVu Sans"/>
                <w:b/>
                <w:sz w:val="28"/>
                <w:szCs w:val="28"/>
              </w:rPr>
            </w:pPr>
            <w:r w:rsidRPr="00EC29B5">
              <w:rPr>
                <w:rFonts w:ascii="Liberation Serif" w:eastAsia="DejaVu Sans" w:hAnsi="Liberation Serif" w:cs="DejaVu Sans"/>
                <w:b/>
                <w:sz w:val="28"/>
                <w:szCs w:val="28"/>
              </w:rPr>
              <w:t>№ п/п</w:t>
            </w:r>
          </w:p>
        </w:tc>
        <w:tc>
          <w:tcPr>
            <w:tcW w:w="2949" w:type="dxa"/>
            <w:vMerge w:val="restart"/>
            <w:shd w:val="clear" w:color="auto" w:fill="auto"/>
          </w:tcPr>
          <w:p w14:paraId="706C6E10" w14:textId="77777777" w:rsidR="00FA725D" w:rsidRPr="00EC29B5" w:rsidRDefault="00FA725D" w:rsidP="00AF678A">
            <w:pPr>
              <w:tabs>
                <w:tab w:val="left" w:pos="4080"/>
              </w:tabs>
              <w:jc w:val="center"/>
              <w:rPr>
                <w:rFonts w:ascii="Liberation Serif" w:eastAsia="DejaVu Sans" w:hAnsi="Liberation Serif" w:cs="DejaVu Sans"/>
                <w:b/>
                <w:sz w:val="28"/>
                <w:szCs w:val="28"/>
              </w:rPr>
            </w:pPr>
            <w:r w:rsidRPr="00EC29B5">
              <w:rPr>
                <w:rFonts w:ascii="Liberation Serif" w:eastAsia="DejaVu Sans" w:hAnsi="Liberation Serif" w:cs="DejaVu Sans"/>
                <w:b/>
                <w:sz w:val="28"/>
                <w:szCs w:val="28"/>
              </w:rPr>
              <w:t>Название раздела</w:t>
            </w:r>
          </w:p>
        </w:tc>
        <w:tc>
          <w:tcPr>
            <w:tcW w:w="5615" w:type="dxa"/>
            <w:gridSpan w:val="3"/>
            <w:shd w:val="clear" w:color="auto" w:fill="auto"/>
          </w:tcPr>
          <w:p w14:paraId="0AC74670" w14:textId="77777777" w:rsidR="00FA725D" w:rsidRPr="00EC29B5" w:rsidRDefault="00FA725D" w:rsidP="00AF678A">
            <w:pPr>
              <w:tabs>
                <w:tab w:val="left" w:pos="4080"/>
              </w:tabs>
              <w:jc w:val="center"/>
              <w:rPr>
                <w:rFonts w:ascii="Liberation Serif" w:eastAsia="DejaVu Sans" w:hAnsi="Liberation Serif" w:cs="DejaVu Sans"/>
                <w:b/>
                <w:sz w:val="28"/>
                <w:szCs w:val="28"/>
              </w:rPr>
            </w:pPr>
            <w:r w:rsidRPr="00EC29B5">
              <w:rPr>
                <w:rFonts w:ascii="Liberation Serif" w:eastAsia="DejaVu Sans" w:hAnsi="Liberation Serif" w:cs="DejaVu Sans"/>
                <w:b/>
                <w:sz w:val="28"/>
                <w:szCs w:val="28"/>
              </w:rPr>
              <w:t>Количество часов</w:t>
            </w:r>
          </w:p>
        </w:tc>
      </w:tr>
      <w:tr w:rsidR="00FA725D" w:rsidRPr="00EC29B5" w14:paraId="71222C08" w14:textId="77777777" w:rsidTr="00FA725D">
        <w:tc>
          <w:tcPr>
            <w:tcW w:w="781" w:type="dxa"/>
            <w:vMerge/>
            <w:shd w:val="clear" w:color="auto" w:fill="auto"/>
          </w:tcPr>
          <w:p w14:paraId="27127F60" w14:textId="77777777" w:rsidR="00FA725D" w:rsidRPr="00EC29B5" w:rsidRDefault="00FA725D" w:rsidP="00AF678A">
            <w:pPr>
              <w:tabs>
                <w:tab w:val="left" w:pos="4080"/>
              </w:tabs>
              <w:jc w:val="center"/>
              <w:rPr>
                <w:rFonts w:ascii="Liberation Serif" w:eastAsia="DejaVu Sans" w:hAnsi="Liberation Serif" w:cs="DejaVu Sans"/>
                <w:b/>
                <w:sz w:val="28"/>
                <w:szCs w:val="28"/>
              </w:rPr>
            </w:pPr>
          </w:p>
        </w:tc>
        <w:tc>
          <w:tcPr>
            <w:tcW w:w="2949" w:type="dxa"/>
            <w:vMerge/>
            <w:shd w:val="clear" w:color="auto" w:fill="auto"/>
          </w:tcPr>
          <w:p w14:paraId="0BAD572D" w14:textId="77777777" w:rsidR="00FA725D" w:rsidRPr="00EC29B5" w:rsidRDefault="00FA725D" w:rsidP="00AF678A">
            <w:pPr>
              <w:tabs>
                <w:tab w:val="left" w:pos="4080"/>
              </w:tabs>
              <w:jc w:val="center"/>
              <w:rPr>
                <w:rFonts w:ascii="Liberation Serif" w:eastAsia="DejaVu Sans" w:hAnsi="Liberation Serif" w:cs="DejaVu Sans"/>
                <w:b/>
                <w:sz w:val="28"/>
                <w:szCs w:val="28"/>
              </w:rPr>
            </w:pPr>
          </w:p>
        </w:tc>
        <w:tc>
          <w:tcPr>
            <w:tcW w:w="1823" w:type="dxa"/>
            <w:shd w:val="clear" w:color="auto" w:fill="auto"/>
          </w:tcPr>
          <w:p w14:paraId="13F60FE6" w14:textId="77777777" w:rsidR="00FA725D" w:rsidRPr="00EC29B5" w:rsidRDefault="00FA725D" w:rsidP="00AF678A">
            <w:pPr>
              <w:tabs>
                <w:tab w:val="left" w:pos="4080"/>
              </w:tabs>
              <w:jc w:val="center"/>
              <w:rPr>
                <w:rFonts w:ascii="Liberation Serif" w:eastAsia="DejaVu Sans" w:hAnsi="Liberation Serif" w:cs="DejaVu Sans"/>
                <w:b/>
                <w:sz w:val="28"/>
                <w:szCs w:val="28"/>
              </w:rPr>
            </w:pPr>
            <w:r w:rsidRPr="00EC29B5">
              <w:rPr>
                <w:rFonts w:ascii="Liberation Serif" w:eastAsia="DejaVu Sans" w:hAnsi="Liberation Serif" w:cs="DejaVu Sans"/>
                <w:b/>
                <w:sz w:val="28"/>
                <w:szCs w:val="28"/>
              </w:rPr>
              <w:t>Всего</w:t>
            </w:r>
          </w:p>
        </w:tc>
        <w:tc>
          <w:tcPr>
            <w:tcW w:w="1864" w:type="dxa"/>
            <w:shd w:val="clear" w:color="auto" w:fill="auto"/>
          </w:tcPr>
          <w:p w14:paraId="61CCA705" w14:textId="77777777" w:rsidR="00FA725D" w:rsidRPr="00E25520" w:rsidRDefault="00FA725D" w:rsidP="00AF678A">
            <w:pPr>
              <w:tabs>
                <w:tab w:val="left" w:pos="4080"/>
              </w:tabs>
              <w:jc w:val="center"/>
              <w:rPr>
                <w:rFonts w:ascii="Liberation Serif" w:eastAsia="DejaVu Sans" w:hAnsi="Liberation Serif" w:cs="DejaVu Sans"/>
                <w:b/>
                <w:sz w:val="28"/>
                <w:szCs w:val="28"/>
              </w:rPr>
            </w:pPr>
            <w:r w:rsidRPr="00E25520">
              <w:rPr>
                <w:rFonts w:ascii="Liberation Serif" w:eastAsia="DejaVu Sans" w:hAnsi="Liberation Serif" w:cs="DejaVu Sans"/>
                <w:b/>
                <w:sz w:val="28"/>
                <w:szCs w:val="28"/>
              </w:rPr>
              <w:t>Теория</w:t>
            </w:r>
          </w:p>
        </w:tc>
        <w:tc>
          <w:tcPr>
            <w:tcW w:w="1928" w:type="dxa"/>
            <w:shd w:val="clear" w:color="auto" w:fill="auto"/>
          </w:tcPr>
          <w:p w14:paraId="03305B10" w14:textId="77777777" w:rsidR="00FA725D" w:rsidRPr="00E25520" w:rsidRDefault="00FA725D" w:rsidP="00AF678A">
            <w:pPr>
              <w:tabs>
                <w:tab w:val="left" w:pos="4080"/>
              </w:tabs>
              <w:jc w:val="center"/>
              <w:rPr>
                <w:rFonts w:ascii="Liberation Serif" w:eastAsia="DejaVu Sans" w:hAnsi="Liberation Serif" w:cs="DejaVu Sans"/>
                <w:b/>
                <w:sz w:val="28"/>
                <w:szCs w:val="28"/>
              </w:rPr>
            </w:pPr>
            <w:r w:rsidRPr="00E25520">
              <w:rPr>
                <w:rFonts w:ascii="Liberation Serif" w:eastAsia="DejaVu Sans" w:hAnsi="Liberation Serif" w:cs="DejaVu Sans"/>
                <w:b/>
                <w:sz w:val="28"/>
                <w:szCs w:val="28"/>
              </w:rPr>
              <w:t>Практика</w:t>
            </w:r>
          </w:p>
        </w:tc>
      </w:tr>
      <w:tr w:rsidR="00FA725D" w:rsidRPr="00EC29B5" w14:paraId="429F2B09" w14:textId="77777777" w:rsidTr="00FA725D">
        <w:tc>
          <w:tcPr>
            <w:tcW w:w="781" w:type="dxa"/>
            <w:shd w:val="clear" w:color="auto" w:fill="auto"/>
          </w:tcPr>
          <w:p w14:paraId="10ACD75B" w14:textId="77777777" w:rsidR="00FA725D" w:rsidRPr="00EC29B5" w:rsidRDefault="00FA725D" w:rsidP="00AF678A">
            <w:pPr>
              <w:tabs>
                <w:tab w:val="left" w:pos="4080"/>
              </w:tabs>
              <w:jc w:val="center"/>
              <w:rPr>
                <w:rFonts w:ascii="Liberation Serif" w:eastAsia="DejaVu Sans" w:hAnsi="Liberation Serif" w:cs="DejaVu Sans"/>
                <w:b/>
                <w:sz w:val="28"/>
                <w:szCs w:val="28"/>
              </w:rPr>
            </w:pPr>
            <w:r w:rsidRPr="00EC29B5">
              <w:rPr>
                <w:rFonts w:ascii="Liberation Serif" w:eastAsia="DejaVu Sans" w:hAnsi="Liberation Serif" w:cs="DejaVu Sans"/>
                <w:b/>
                <w:sz w:val="28"/>
                <w:szCs w:val="28"/>
              </w:rPr>
              <w:t>1</w:t>
            </w:r>
          </w:p>
        </w:tc>
        <w:tc>
          <w:tcPr>
            <w:tcW w:w="2949" w:type="dxa"/>
            <w:shd w:val="clear" w:color="auto" w:fill="auto"/>
          </w:tcPr>
          <w:p w14:paraId="51CE7009" w14:textId="419EA4E7" w:rsidR="00FA725D" w:rsidRPr="00EC29B5" w:rsidRDefault="00FA725D" w:rsidP="00AF678A">
            <w:pPr>
              <w:tabs>
                <w:tab w:val="left" w:pos="4080"/>
              </w:tabs>
              <w:rPr>
                <w:rFonts w:ascii="Liberation Serif" w:eastAsia="DejaVu Sans" w:hAnsi="Liberation Serif" w:cs="DejaVu Sans"/>
                <w:b/>
                <w:sz w:val="28"/>
                <w:szCs w:val="28"/>
              </w:rPr>
            </w:pPr>
            <w:r>
              <w:t>Шахматная доска и фигуры</w:t>
            </w:r>
          </w:p>
        </w:tc>
        <w:tc>
          <w:tcPr>
            <w:tcW w:w="1823" w:type="dxa"/>
            <w:shd w:val="clear" w:color="auto" w:fill="auto"/>
          </w:tcPr>
          <w:p w14:paraId="77ACE906" w14:textId="43351995" w:rsidR="00FA725D" w:rsidRPr="00EC29B5" w:rsidRDefault="00FA725D" w:rsidP="00AF678A">
            <w:pPr>
              <w:tabs>
                <w:tab w:val="left" w:pos="4080"/>
              </w:tabs>
              <w:jc w:val="center"/>
              <w:rPr>
                <w:rFonts w:ascii="Liberation Serif" w:eastAsia="DejaVu Sans" w:hAnsi="Liberation Serif" w:cs="DejaVu Sans"/>
                <w:b/>
                <w:sz w:val="28"/>
                <w:szCs w:val="28"/>
              </w:rPr>
            </w:pPr>
            <w:r>
              <w:rPr>
                <w:rFonts w:ascii="Liberation Serif" w:eastAsia="DejaVu Sans" w:hAnsi="Liberation Serif" w:cs="DejaVu Sans"/>
                <w:b/>
                <w:sz w:val="28"/>
                <w:szCs w:val="28"/>
              </w:rPr>
              <w:t>3</w:t>
            </w:r>
          </w:p>
        </w:tc>
        <w:tc>
          <w:tcPr>
            <w:tcW w:w="1864" w:type="dxa"/>
            <w:shd w:val="clear" w:color="auto" w:fill="auto"/>
          </w:tcPr>
          <w:p w14:paraId="3F7490A1" w14:textId="47ECE9B1" w:rsidR="00FA725D" w:rsidRPr="00EC29B5" w:rsidRDefault="00FA725D" w:rsidP="00AF678A">
            <w:pPr>
              <w:tabs>
                <w:tab w:val="left" w:pos="4080"/>
              </w:tabs>
              <w:jc w:val="center"/>
              <w:rPr>
                <w:rFonts w:ascii="Liberation Serif" w:eastAsia="DejaVu Sans" w:hAnsi="Liberation Serif" w:cs="DejaVu Sans"/>
                <w:b/>
                <w:sz w:val="28"/>
                <w:szCs w:val="28"/>
              </w:rPr>
            </w:pPr>
            <w:r>
              <w:rPr>
                <w:rFonts w:ascii="Liberation Serif" w:eastAsia="DejaVu Sans" w:hAnsi="Liberation Serif" w:cs="DejaVu Sans"/>
                <w:b/>
                <w:sz w:val="28"/>
                <w:szCs w:val="28"/>
              </w:rPr>
              <w:t>3</w:t>
            </w:r>
          </w:p>
        </w:tc>
        <w:tc>
          <w:tcPr>
            <w:tcW w:w="1928" w:type="dxa"/>
            <w:vMerge w:val="restart"/>
            <w:shd w:val="clear" w:color="auto" w:fill="auto"/>
          </w:tcPr>
          <w:p w14:paraId="75DD374B" w14:textId="35C11AAE" w:rsidR="00FA725D" w:rsidRPr="00EC29B5" w:rsidRDefault="00FA725D" w:rsidP="00AF678A">
            <w:pPr>
              <w:tabs>
                <w:tab w:val="left" w:pos="4080"/>
              </w:tabs>
              <w:jc w:val="center"/>
              <w:rPr>
                <w:rFonts w:ascii="Liberation Serif" w:eastAsia="DejaVu Sans" w:hAnsi="Liberation Serif" w:cs="DejaVu Sans"/>
                <w:b/>
                <w:sz w:val="28"/>
                <w:szCs w:val="28"/>
              </w:rPr>
            </w:pPr>
            <w:r>
              <w:t>15-20 минут на каждом занятии</w:t>
            </w:r>
          </w:p>
        </w:tc>
      </w:tr>
      <w:tr w:rsidR="00FA725D" w:rsidRPr="00EC29B5" w14:paraId="6858AA20" w14:textId="77777777" w:rsidTr="00FA725D">
        <w:tc>
          <w:tcPr>
            <w:tcW w:w="781" w:type="dxa"/>
            <w:shd w:val="clear" w:color="auto" w:fill="auto"/>
          </w:tcPr>
          <w:p w14:paraId="6F42DC99" w14:textId="77777777" w:rsidR="00FA725D" w:rsidRPr="00EC29B5" w:rsidRDefault="00FA725D" w:rsidP="00AF678A">
            <w:pPr>
              <w:tabs>
                <w:tab w:val="left" w:pos="4080"/>
              </w:tabs>
              <w:jc w:val="center"/>
              <w:rPr>
                <w:rFonts w:ascii="Liberation Serif" w:eastAsia="DejaVu Sans" w:hAnsi="Liberation Serif" w:cs="DejaVu Sans"/>
                <w:b/>
                <w:sz w:val="28"/>
                <w:szCs w:val="28"/>
              </w:rPr>
            </w:pPr>
            <w:r w:rsidRPr="00EC29B5">
              <w:rPr>
                <w:rFonts w:ascii="Liberation Serif" w:eastAsia="DejaVu Sans" w:hAnsi="Liberation Serif" w:cs="DejaVu Sans"/>
                <w:b/>
                <w:sz w:val="28"/>
                <w:szCs w:val="28"/>
              </w:rPr>
              <w:t>2</w:t>
            </w:r>
          </w:p>
        </w:tc>
        <w:tc>
          <w:tcPr>
            <w:tcW w:w="2949" w:type="dxa"/>
            <w:shd w:val="clear" w:color="auto" w:fill="auto"/>
          </w:tcPr>
          <w:p w14:paraId="7315BBBC" w14:textId="34F750EC" w:rsidR="00FA725D" w:rsidRPr="00EC29B5" w:rsidRDefault="00FA725D" w:rsidP="00AF678A">
            <w:pPr>
              <w:tabs>
                <w:tab w:val="left" w:pos="4080"/>
              </w:tabs>
              <w:rPr>
                <w:rFonts w:ascii="Liberation Serif" w:eastAsia="DejaVu Sans" w:hAnsi="Liberation Serif" w:cs="DejaVu Sans"/>
                <w:b/>
                <w:sz w:val="28"/>
                <w:szCs w:val="28"/>
              </w:rPr>
            </w:pPr>
            <w:r>
              <w:t>Ходы и взятие фигур</w:t>
            </w:r>
          </w:p>
        </w:tc>
        <w:tc>
          <w:tcPr>
            <w:tcW w:w="1823" w:type="dxa"/>
            <w:shd w:val="clear" w:color="auto" w:fill="auto"/>
          </w:tcPr>
          <w:p w14:paraId="23D019B4" w14:textId="7AE267C9" w:rsidR="00FA725D" w:rsidRPr="00EC29B5" w:rsidRDefault="00FA725D" w:rsidP="00AF678A">
            <w:pPr>
              <w:tabs>
                <w:tab w:val="left" w:pos="4080"/>
              </w:tabs>
              <w:jc w:val="center"/>
              <w:rPr>
                <w:rFonts w:ascii="Liberation Serif" w:eastAsia="DejaVu Sans" w:hAnsi="Liberation Serif" w:cs="DejaVu Sans"/>
                <w:b/>
                <w:sz w:val="28"/>
                <w:szCs w:val="28"/>
              </w:rPr>
            </w:pPr>
            <w:r w:rsidRPr="00EC29B5">
              <w:rPr>
                <w:rFonts w:ascii="Liberation Serif" w:eastAsia="DejaVu Sans" w:hAnsi="Liberation Serif" w:cs="DejaVu Sans"/>
                <w:b/>
                <w:sz w:val="28"/>
                <w:szCs w:val="28"/>
              </w:rPr>
              <w:t>1</w:t>
            </w:r>
            <w:r>
              <w:rPr>
                <w:rFonts w:ascii="Liberation Serif" w:eastAsia="DejaVu Sans" w:hAnsi="Liberation Serif" w:cs="DejaVu Sans"/>
                <w:b/>
                <w:sz w:val="28"/>
                <w:szCs w:val="28"/>
              </w:rPr>
              <w:t>3</w:t>
            </w:r>
          </w:p>
        </w:tc>
        <w:tc>
          <w:tcPr>
            <w:tcW w:w="1864" w:type="dxa"/>
            <w:shd w:val="clear" w:color="auto" w:fill="auto"/>
          </w:tcPr>
          <w:p w14:paraId="0176D25B" w14:textId="61582D01" w:rsidR="00FA725D" w:rsidRPr="00EC29B5" w:rsidRDefault="00FA725D" w:rsidP="00AF678A">
            <w:pPr>
              <w:tabs>
                <w:tab w:val="left" w:pos="4080"/>
              </w:tabs>
              <w:jc w:val="center"/>
              <w:rPr>
                <w:rFonts w:ascii="Liberation Serif" w:eastAsia="DejaVu Sans" w:hAnsi="Liberation Serif" w:cs="DejaVu Sans"/>
                <w:b/>
                <w:sz w:val="28"/>
                <w:szCs w:val="28"/>
              </w:rPr>
            </w:pPr>
            <w:r>
              <w:rPr>
                <w:rFonts w:ascii="Liberation Serif" w:eastAsia="DejaVu Sans" w:hAnsi="Liberation Serif" w:cs="DejaVu Sans"/>
                <w:b/>
                <w:sz w:val="28"/>
                <w:szCs w:val="28"/>
              </w:rPr>
              <w:t>13</w:t>
            </w:r>
          </w:p>
        </w:tc>
        <w:tc>
          <w:tcPr>
            <w:tcW w:w="1928" w:type="dxa"/>
            <w:vMerge/>
            <w:shd w:val="clear" w:color="auto" w:fill="auto"/>
          </w:tcPr>
          <w:p w14:paraId="467096DE" w14:textId="77777777" w:rsidR="00FA725D" w:rsidRPr="00EC29B5" w:rsidRDefault="00FA725D" w:rsidP="00AF678A">
            <w:pPr>
              <w:tabs>
                <w:tab w:val="left" w:pos="4080"/>
              </w:tabs>
              <w:jc w:val="center"/>
              <w:rPr>
                <w:rFonts w:ascii="Liberation Serif" w:eastAsia="DejaVu Sans" w:hAnsi="Liberation Serif" w:cs="DejaVu Sans"/>
                <w:b/>
                <w:sz w:val="28"/>
                <w:szCs w:val="28"/>
              </w:rPr>
            </w:pPr>
          </w:p>
        </w:tc>
      </w:tr>
      <w:tr w:rsidR="00FA725D" w:rsidRPr="00EC29B5" w14:paraId="0A6F7941" w14:textId="77777777" w:rsidTr="00FA725D">
        <w:tc>
          <w:tcPr>
            <w:tcW w:w="781" w:type="dxa"/>
            <w:shd w:val="clear" w:color="auto" w:fill="auto"/>
          </w:tcPr>
          <w:p w14:paraId="2C836D03" w14:textId="77777777" w:rsidR="00FA725D" w:rsidRPr="00EC29B5" w:rsidRDefault="00FA725D" w:rsidP="00AF678A">
            <w:pPr>
              <w:tabs>
                <w:tab w:val="left" w:pos="4080"/>
              </w:tabs>
              <w:jc w:val="center"/>
              <w:rPr>
                <w:rFonts w:ascii="Liberation Serif" w:eastAsia="DejaVu Sans" w:hAnsi="Liberation Serif" w:cs="DejaVu Sans"/>
                <w:b/>
                <w:sz w:val="28"/>
                <w:szCs w:val="28"/>
              </w:rPr>
            </w:pPr>
            <w:r w:rsidRPr="00EC29B5">
              <w:rPr>
                <w:rFonts w:ascii="Liberation Serif" w:eastAsia="DejaVu Sans" w:hAnsi="Liberation Serif" w:cs="DejaVu Sans"/>
                <w:b/>
                <w:sz w:val="28"/>
                <w:szCs w:val="28"/>
              </w:rPr>
              <w:t>3</w:t>
            </w:r>
          </w:p>
        </w:tc>
        <w:tc>
          <w:tcPr>
            <w:tcW w:w="2949" w:type="dxa"/>
            <w:shd w:val="clear" w:color="auto" w:fill="auto"/>
          </w:tcPr>
          <w:p w14:paraId="48F9C855" w14:textId="2F4ED20F" w:rsidR="00FA725D" w:rsidRPr="00EC29B5" w:rsidRDefault="00FA725D" w:rsidP="00AF678A">
            <w:pPr>
              <w:tabs>
                <w:tab w:val="left" w:pos="4080"/>
              </w:tabs>
              <w:rPr>
                <w:rFonts w:ascii="Liberation Serif" w:eastAsia="DejaVu Sans" w:hAnsi="Liberation Serif" w:cs="DejaVu Sans"/>
                <w:bCs/>
                <w:sz w:val="28"/>
                <w:szCs w:val="28"/>
              </w:rPr>
            </w:pPr>
            <w:r>
              <w:t>Цель и результат шахматных партий. Шах, мат и пат</w:t>
            </w:r>
          </w:p>
        </w:tc>
        <w:tc>
          <w:tcPr>
            <w:tcW w:w="1823" w:type="dxa"/>
            <w:shd w:val="clear" w:color="auto" w:fill="auto"/>
          </w:tcPr>
          <w:p w14:paraId="31874038" w14:textId="77777777" w:rsidR="00FA725D" w:rsidRPr="00EC29B5" w:rsidRDefault="00FA725D" w:rsidP="00AF678A">
            <w:pPr>
              <w:tabs>
                <w:tab w:val="left" w:pos="4080"/>
              </w:tabs>
              <w:jc w:val="center"/>
              <w:rPr>
                <w:rFonts w:ascii="Liberation Serif" w:eastAsia="DejaVu Sans" w:hAnsi="Liberation Serif" w:cs="DejaVu Sans"/>
                <w:b/>
                <w:sz w:val="28"/>
                <w:szCs w:val="28"/>
              </w:rPr>
            </w:pPr>
          </w:p>
        </w:tc>
        <w:tc>
          <w:tcPr>
            <w:tcW w:w="1864" w:type="dxa"/>
            <w:shd w:val="clear" w:color="auto" w:fill="auto"/>
          </w:tcPr>
          <w:p w14:paraId="2CB767EE" w14:textId="575DB7B3" w:rsidR="00FA725D" w:rsidRPr="00EC29B5" w:rsidRDefault="00FA725D" w:rsidP="00AF678A">
            <w:pPr>
              <w:tabs>
                <w:tab w:val="left" w:pos="4080"/>
              </w:tabs>
              <w:jc w:val="center"/>
              <w:rPr>
                <w:rFonts w:ascii="Liberation Serif" w:eastAsia="DejaVu Sans" w:hAnsi="Liberation Serif" w:cs="DejaVu Sans"/>
                <w:b/>
                <w:sz w:val="28"/>
                <w:szCs w:val="28"/>
              </w:rPr>
            </w:pPr>
            <w:r>
              <w:rPr>
                <w:rFonts w:ascii="Liberation Serif" w:eastAsia="DejaVu Sans" w:hAnsi="Liberation Serif" w:cs="DejaVu Sans"/>
                <w:b/>
                <w:sz w:val="28"/>
                <w:szCs w:val="28"/>
              </w:rPr>
              <w:t>10</w:t>
            </w:r>
          </w:p>
        </w:tc>
        <w:tc>
          <w:tcPr>
            <w:tcW w:w="1928" w:type="dxa"/>
            <w:vMerge/>
            <w:shd w:val="clear" w:color="auto" w:fill="auto"/>
          </w:tcPr>
          <w:p w14:paraId="131AE929" w14:textId="77777777" w:rsidR="00FA725D" w:rsidRPr="00EC29B5" w:rsidRDefault="00FA725D" w:rsidP="00AF678A">
            <w:pPr>
              <w:tabs>
                <w:tab w:val="left" w:pos="4080"/>
              </w:tabs>
              <w:jc w:val="center"/>
              <w:rPr>
                <w:rFonts w:ascii="Liberation Serif" w:eastAsia="DejaVu Sans" w:hAnsi="Liberation Serif" w:cs="DejaVu Sans"/>
                <w:b/>
                <w:sz w:val="28"/>
                <w:szCs w:val="28"/>
              </w:rPr>
            </w:pPr>
          </w:p>
        </w:tc>
      </w:tr>
      <w:tr w:rsidR="00FA725D" w:rsidRPr="00EC29B5" w14:paraId="3211CE6F" w14:textId="77777777" w:rsidTr="00FA725D">
        <w:tc>
          <w:tcPr>
            <w:tcW w:w="781" w:type="dxa"/>
            <w:shd w:val="clear" w:color="auto" w:fill="auto"/>
          </w:tcPr>
          <w:p w14:paraId="718B5E4B" w14:textId="77777777" w:rsidR="00FA725D" w:rsidRPr="00EC29B5" w:rsidRDefault="00FA725D" w:rsidP="00AF678A">
            <w:pPr>
              <w:tabs>
                <w:tab w:val="left" w:pos="4080"/>
              </w:tabs>
              <w:jc w:val="center"/>
              <w:rPr>
                <w:rFonts w:ascii="Liberation Serif" w:eastAsia="DejaVu Sans" w:hAnsi="Liberation Serif" w:cs="DejaVu Sans"/>
                <w:b/>
                <w:sz w:val="28"/>
                <w:szCs w:val="28"/>
              </w:rPr>
            </w:pPr>
            <w:r w:rsidRPr="00EC29B5">
              <w:rPr>
                <w:rFonts w:ascii="Liberation Serif" w:eastAsia="DejaVu Sans" w:hAnsi="Liberation Serif" w:cs="DejaVu Sans"/>
                <w:b/>
                <w:sz w:val="28"/>
                <w:szCs w:val="28"/>
              </w:rPr>
              <w:t>4</w:t>
            </w:r>
          </w:p>
        </w:tc>
        <w:tc>
          <w:tcPr>
            <w:tcW w:w="2949" w:type="dxa"/>
            <w:shd w:val="clear" w:color="auto" w:fill="auto"/>
          </w:tcPr>
          <w:p w14:paraId="0AAD5F7B" w14:textId="1AF49EA2" w:rsidR="00FA725D" w:rsidRPr="00EC29B5" w:rsidRDefault="00FA725D" w:rsidP="00AF678A">
            <w:pPr>
              <w:tabs>
                <w:tab w:val="left" w:pos="4080"/>
              </w:tabs>
              <w:rPr>
                <w:rFonts w:ascii="Liberation Serif" w:eastAsia="DejaVu Sans" w:hAnsi="Liberation Serif" w:cs="DejaVu Sans"/>
                <w:b/>
                <w:sz w:val="28"/>
                <w:szCs w:val="28"/>
              </w:rPr>
            </w:pPr>
            <w:r>
              <w:t>Запись шахматных ходов</w:t>
            </w:r>
          </w:p>
        </w:tc>
        <w:tc>
          <w:tcPr>
            <w:tcW w:w="1823" w:type="dxa"/>
            <w:shd w:val="clear" w:color="auto" w:fill="auto"/>
          </w:tcPr>
          <w:p w14:paraId="3834AB74" w14:textId="77777777" w:rsidR="00FA725D" w:rsidRPr="00EC29B5" w:rsidRDefault="00FA725D" w:rsidP="00AF678A">
            <w:pPr>
              <w:tabs>
                <w:tab w:val="left" w:pos="4080"/>
              </w:tabs>
              <w:jc w:val="center"/>
              <w:rPr>
                <w:rFonts w:ascii="Liberation Serif" w:eastAsia="DejaVu Sans" w:hAnsi="Liberation Serif" w:cs="DejaVu Sans"/>
                <w:b/>
                <w:sz w:val="28"/>
                <w:szCs w:val="28"/>
              </w:rPr>
            </w:pPr>
            <w:r w:rsidRPr="00EC29B5">
              <w:rPr>
                <w:rFonts w:ascii="Liberation Serif" w:eastAsia="DejaVu Sans" w:hAnsi="Liberation Serif" w:cs="DejaVu Sans"/>
                <w:b/>
                <w:sz w:val="28"/>
                <w:szCs w:val="28"/>
              </w:rPr>
              <w:t>2</w:t>
            </w:r>
          </w:p>
        </w:tc>
        <w:tc>
          <w:tcPr>
            <w:tcW w:w="1864" w:type="dxa"/>
            <w:shd w:val="clear" w:color="auto" w:fill="auto"/>
          </w:tcPr>
          <w:p w14:paraId="57A25CB4" w14:textId="415D2937" w:rsidR="00FA725D" w:rsidRPr="00EC29B5" w:rsidRDefault="00FA725D" w:rsidP="00AF678A">
            <w:pPr>
              <w:tabs>
                <w:tab w:val="left" w:pos="4080"/>
              </w:tabs>
              <w:jc w:val="center"/>
              <w:rPr>
                <w:rFonts w:ascii="Liberation Serif" w:eastAsia="DejaVu Sans" w:hAnsi="Liberation Serif" w:cs="DejaVu Sans"/>
                <w:b/>
                <w:sz w:val="28"/>
                <w:szCs w:val="28"/>
              </w:rPr>
            </w:pPr>
            <w:r>
              <w:rPr>
                <w:rFonts w:ascii="Liberation Serif" w:eastAsia="DejaVu Sans" w:hAnsi="Liberation Serif" w:cs="DejaVu Sans"/>
                <w:b/>
                <w:sz w:val="28"/>
                <w:szCs w:val="28"/>
              </w:rPr>
              <w:t>2</w:t>
            </w:r>
          </w:p>
        </w:tc>
        <w:tc>
          <w:tcPr>
            <w:tcW w:w="1928" w:type="dxa"/>
            <w:vMerge/>
            <w:shd w:val="clear" w:color="auto" w:fill="auto"/>
          </w:tcPr>
          <w:p w14:paraId="0ACB3DE2" w14:textId="77777777" w:rsidR="00FA725D" w:rsidRPr="00EC29B5" w:rsidRDefault="00FA725D" w:rsidP="00AF678A">
            <w:pPr>
              <w:tabs>
                <w:tab w:val="left" w:pos="4080"/>
              </w:tabs>
              <w:jc w:val="center"/>
              <w:rPr>
                <w:rFonts w:ascii="Liberation Serif" w:eastAsia="DejaVu Sans" w:hAnsi="Liberation Serif" w:cs="DejaVu Sans"/>
                <w:b/>
                <w:sz w:val="28"/>
                <w:szCs w:val="28"/>
              </w:rPr>
            </w:pPr>
          </w:p>
        </w:tc>
      </w:tr>
      <w:tr w:rsidR="00FA725D" w:rsidRPr="00EC29B5" w14:paraId="33647414" w14:textId="77777777" w:rsidTr="00FA725D">
        <w:tc>
          <w:tcPr>
            <w:tcW w:w="781" w:type="dxa"/>
            <w:shd w:val="clear" w:color="auto" w:fill="auto"/>
          </w:tcPr>
          <w:p w14:paraId="70294F2A" w14:textId="77777777" w:rsidR="00FA725D" w:rsidRPr="00EC29B5" w:rsidRDefault="00FA725D" w:rsidP="00AF678A">
            <w:pPr>
              <w:tabs>
                <w:tab w:val="left" w:pos="4080"/>
              </w:tabs>
              <w:jc w:val="center"/>
              <w:rPr>
                <w:rFonts w:ascii="Liberation Serif" w:eastAsia="DejaVu Sans" w:hAnsi="Liberation Serif" w:cs="DejaVu Sans"/>
                <w:b/>
                <w:sz w:val="28"/>
                <w:szCs w:val="28"/>
              </w:rPr>
            </w:pPr>
            <w:r w:rsidRPr="00EC29B5">
              <w:rPr>
                <w:rFonts w:ascii="Liberation Serif" w:eastAsia="DejaVu Sans" w:hAnsi="Liberation Serif" w:cs="DejaVu Sans"/>
                <w:b/>
                <w:sz w:val="28"/>
                <w:szCs w:val="28"/>
              </w:rPr>
              <w:t>5</w:t>
            </w:r>
          </w:p>
        </w:tc>
        <w:tc>
          <w:tcPr>
            <w:tcW w:w="2949" w:type="dxa"/>
            <w:shd w:val="clear" w:color="auto" w:fill="auto"/>
          </w:tcPr>
          <w:p w14:paraId="7BCEEC19" w14:textId="33B8F5D6" w:rsidR="00FA725D" w:rsidRPr="00EC29B5" w:rsidRDefault="00FA725D" w:rsidP="00AF678A">
            <w:pPr>
              <w:tabs>
                <w:tab w:val="left" w:pos="4080"/>
              </w:tabs>
              <w:jc w:val="center"/>
              <w:rPr>
                <w:rFonts w:ascii="Liberation Serif" w:eastAsia="DejaVu Sans" w:hAnsi="Liberation Serif" w:cs="DejaVu Sans"/>
              </w:rPr>
            </w:pPr>
            <w:r>
              <w:t>Ценность шахматных фигур. Нападение и защита, размен</w:t>
            </w:r>
          </w:p>
        </w:tc>
        <w:tc>
          <w:tcPr>
            <w:tcW w:w="1823" w:type="dxa"/>
            <w:shd w:val="clear" w:color="auto" w:fill="auto"/>
          </w:tcPr>
          <w:p w14:paraId="4C448660" w14:textId="76BD5C7F" w:rsidR="00FA725D" w:rsidRPr="00EC29B5" w:rsidRDefault="00FA725D" w:rsidP="00AF678A">
            <w:pPr>
              <w:tabs>
                <w:tab w:val="left" w:pos="4080"/>
              </w:tabs>
              <w:jc w:val="center"/>
              <w:rPr>
                <w:rFonts w:ascii="Liberation Serif" w:eastAsia="DejaVu Sans" w:hAnsi="Liberation Serif" w:cs="DejaVu Sans"/>
                <w:b/>
                <w:sz w:val="28"/>
                <w:szCs w:val="28"/>
              </w:rPr>
            </w:pPr>
            <w:r>
              <w:rPr>
                <w:rFonts w:ascii="Liberation Serif" w:eastAsia="DejaVu Sans" w:hAnsi="Liberation Serif" w:cs="DejaVu Sans"/>
                <w:b/>
                <w:sz w:val="28"/>
                <w:szCs w:val="28"/>
              </w:rPr>
              <w:t>2</w:t>
            </w:r>
          </w:p>
        </w:tc>
        <w:tc>
          <w:tcPr>
            <w:tcW w:w="1864" w:type="dxa"/>
            <w:shd w:val="clear" w:color="auto" w:fill="auto"/>
          </w:tcPr>
          <w:p w14:paraId="7BE3DE1F" w14:textId="2E02FEFE" w:rsidR="00FA725D" w:rsidRPr="00EC29B5" w:rsidRDefault="00FA725D" w:rsidP="00AF678A">
            <w:pPr>
              <w:tabs>
                <w:tab w:val="left" w:pos="4080"/>
              </w:tabs>
              <w:jc w:val="center"/>
              <w:rPr>
                <w:rFonts w:ascii="Liberation Serif" w:eastAsia="DejaVu Sans" w:hAnsi="Liberation Serif" w:cs="DejaVu Sans"/>
                <w:b/>
                <w:sz w:val="28"/>
                <w:szCs w:val="28"/>
              </w:rPr>
            </w:pPr>
            <w:r>
              <w:rPr>
                <w:rFonts w:ascii="Liberation Serif" w:eastAsia="DejaVu Sans" w:hAnsi="Liberation Serif" w:cs="DejaVu Sans"/>
                <w:b/>
                <w:sz w:val="28"/>
                <w:szCs w:val="28"/>
              </w:rPr>
              <w:t>2</w:t>
            </w:r>
          </w:p>
        </w:tc>
        <w:tc>
          <w:tcPr>
            <w:tcW w:w="1928" w:type="dxa"/>
            <w:vMerge/>
            <w:shd w:val="clear" w:color="auto" w:fill="auto"/>
          </w:tcPr>
          <w:p w14:paraId="6FCD55E0" w14:textId="77777777" w:rsidR="00FA725D" w:rsidRPr="00EC29B5" w:rsidRDefault="00FA725D" w:rsidP="00AF678A">
            <w:pPr>
              <w:tabs>
                <w:tab w:val="left" w:pos="4080"/>
              </w:tabs>
              <w:jc w:val="center"/>
              <w:rPr>
                <w:rFonts w:ascii="Liberation Serif" w:eastAsia="DejaVu Sans" w:hAnsi="Liberation Serif" w:cs="DejaVu Sans"/>
                <w:b/>
                <w:sz w:val="28"/>
                <w:szCs w:val="28"/>
              </w:rPr>
            </w:pPr>
          </w:p>
        </w:tc>
      </w:tr>
      <w:tr w:rsidR="00FA725D" w:rsidRPr="00EC29B5" w14:paraId="2AA3BEB2" w14:textId="77777777" w:rsidTr="00FA725D">
        <w:tc>
          <w:tcPr>
            <w:tcW w:w="781" w:type="dxa"/>
            <w:shd w:val="clear" w:color="auto" w:fill="auto"/>
          </w:tcPr>
          <w:p w14:paraId="2FC5E6ED" w14:textId="77777777" w:rsidR="00FA725D" w:rsidRPr="00EC29B5" w:rsidRDefault="00FA725D" w:rsidP="00AF678A">
            <w:pPr>
              <w:tabs>
                <w:tab w:val="left" w:pos="4080"/>
              </w:tabs>
              <w:jc w:val="center"/>
              <w:rPr>
                <w:rFonts w:ascii="Liberation Serif" w:eastAsia="DejaVu Sans" w:hAnsi="Liberation Serif" w:cs="DejaVu Sans"/>
                <w:b/>
                <w:sz w:val="28"/>
                <w:szCs w:val="28"/>
              </w:rPr>
            </w:pPr>
            <w:r w:rsidRPr="00EC29B5">
              <w:rPr>
                <w:rFonts w:ascii="Liberation Serif" w:eastAsia="DejaVu Sans" w:hAnsi="Liberation Serif" w:cs="DejaVu Sans"/>
                <w:b/>
                <w:sz w:val="28"/>
                <w:szCs w:val="28"/>
              </w:rPr>
              <w:t>6</w:t>
            </w:r>
          </w:p>
        </w:tc>
        <w:tc>
          <w:tcPr>
            <w:tcW w:w="2949" w:type="dxa"/>
            <w:shd w:val="clear" w:color="auto" w:fill="auto"/>
          </w:tcPr>
          <w:p w14:paraId="5638ECC3" w14:textId="67A88B17" w:rsidR="00FA725D" w:rsidRPr="00EC29B5" w:rsidRDefault="00FA725D" w:rsidP="00AF678A">
            <w:pPr>
              <w:tabs>
                <w:tab w:val="left" w:pos="4080"/>
              </w:tabs>
              <w:rPr>
                <w:rFonts w:ascii="Liberation Serif" w:eastAsia="DejaVu Sans" w:hAnsi="Liberation Serif" w:cs="DejaVu Sans"/>
              </w:rPr>
            </w:pPr>
            <w:r>
              <w:t>Общие принципы разыгрывания дебюта</w:t>
            </w:r>
          </w:p>
        </w:tc>
        <w:tc>
          <w:tcPr>
            <w:tcW w:w="1823" w:type="dxa"/>
            <w:shd w:val="clear" w:color="auto" w:fill="auto"/>
          </w:tcPr>
          <w:p w14:paraId="60DFC66F" w14:textId="77777777" w:rsidR="00FA725D" w:rsidRPr="00EC29B5" w:rsidRDefault="00FA725D" w:rsidP="00AF678A">
            <w:pPr>
              <w:tabs>
                <w:tab w:val="left" w:pos="4080"/>
              </w:tabs>
              <w:jc w:val="center"/>
              <w:rPr>
                <w:rFonts w:ascii="Liberation Serif" w:eastAsia="DejaVu Sans" w:hAnsi="Liberation Serif" w:cs="DejaVu Sans"/>
                <w:b/>
                <w:sz w:val="28"/>
                <w:szCs w:val="28"/>
              </w:rPr>
            </w:pPr>
            <w:r w:rsidRPr="00EC29B5">
              <w:rPr>
                <w:rFonts w:ascii="Liberation Serif" w:eastAsia="DejaVu Sans" w:hAnsi="Liberation Serif" w:cs="DejaVu Sans"/>
                <w:b/>
                <w:sz w:val="28"/>
                <w:szCs w:val="28"/>
              </w:rPr>
              <w:t>4</w:t>
            </w:r>
          </w:p>
        </w:tc>
        <w:tc>
          <w:tcPr>
            <w:tcW w:w="1864" w:type="dxa"/>
            <w:shd w:val="clear" w:color="auto" w:fill="auto"/>
          </w:tcPr>
          <w:p w14:paraId="03CC891D" w14:textId="43FD3236" w:rsidR="00FA725D" w:rsidRPr="00EC29B5" w:rsidRDefault="00FA725D" w:rsidP="00AF678A">
            <w:pPr>
              <w:tabs>
                <w:tab w:val="left" w:pos="4080"/>
              </w:tabs>
              <w:jc w:val="center"/>
              <w:rPr>
                <w:rFonts w:ascii="Liberation Serif" w:eastAsia="DejaVu Sans" w:hAnsi="Liberation Serif" w:cs="DejaVu Sans"/>
                <w:b/>
                <w:sz w:val="28"/>
                <w:szCs w:val="28"/>
              </w:rPr>
            </w:pPr>
            <w:r>
              <w:rPr>
                <w:rFonts w:ascii="Liberation Serif" w:eastAsia="DejaVu Sans" w:hAnsi="Liberation Serif" w:cs="DejaVu Sans"/>
                <w:b/>
                <w:sz w:val="28"/>
                <w:szCs w:val="28"/>
              </w:rPr>
              <w:t>2</w:t>
            </w:r>
          </w:p>
        </w:tc>
        <w:tc>
          <w:tcPr>
            <w:tcW w:w="1928" w:type="dxa"/>
            <w:shd w:val="clear" w:color="auto" w:fill="auto"/>
          </w:tcPr>
          <w:p w14:paraId="58B4C984" w14:textId="041BCFB6" w:rsidR="00FA725D" w:rsidRPr="00EC29B5" w:rsidRDefault="00FA725D" w:rsidP="00AF678A">
            <w:pPr>
              <w:tabs>
                <w:tab w:val="left" w:pos="4080"/>
              </w:tabs>
              <w:jc w:val="center"/>
              <w:rPr>
                <w:rFonts w:ascii="Liberation Serif" w:eastAsia="DejaVu Sans" w:hAnsi="Liberation Serif" w:cs="DejaVu Sans"/>
                <w:b/>
                <w:sz w:val="28"/>
                <w:szCs w:val="28"/>
              </w:rPr>
            </w:pPr>
            <w:r>
              <w:rPr>
                <w:rFonts w:ascii="Liberation Serif" w:eastAsia="DejaVu Sans" w:hAnsi="Liberation Serif" w:cs="DejaVu Sans"/>
                <w:b/>
                <w:sz w:val="28"/>
                <w:szCs w:val="28"/>
              </w:rPr>
              <w:t>2</w:t>
            </w:r>
          </w:p>
        </w:tc>
      </w:tr>
      <w:tr w:rsidR="00FA725D" w:rsidRPr="00EC29B5" w14:paraId="7453414B" w14:textId="77777777" w:rsidTr="00FA725D">
        <w:tc>
          <w:tcPr>
            <w:tcW w:w="3730" w:type="dxa"/>
            <w:gridSpan w:val="2"/>
            <w:shd w:val="clear" w:color="auto" w:fill="auto"/>
          </w:tcPr>
          <w:p w14:paraId="6BA87217" w14:textId="77777777" w:rsidR="00FA725D" w:rsidRPr="00EC29B5" w:rsidRDefault="00FA725D" w:rsidP="00AF678A">
            <w:pPr>
              <w:tabs>
                <w:tab w:val="left" w:pos="4080"/>
              </w:tabs>
              <w:jc w:val="center"/>
              <w:rPr>
                <w:rFonts w:ascii="Liberation Serif" w:eastAsia="DejaVu Sans" w:hAnsi="Liberation Serif" w:cs="DejaVu Sans"/>
                <w:b/>
                <w:sz w:val="28"/>
                <w:szCs w:val="28"/>
              </w:rPr>
            </w:pPr>
            <w:bookmarkStart w:id="1" w:name="_Hlk145852216"/>
            <w:r w:rsidRPr="00EC29B5">
              <w:rPr>
                <w:rFonts w:ascii="Liberation Serif" w:eastAsia="DejaVu Sans" w:hAnsi="Liberation Serif" w:cs="DejaVu Sans"/>
                <w:b/>
                <w:sz w:val="28"/>
                <w:szCs w:val="28"/>
              </w:rPr>
              <w:t>Итог:</w:t>
            </w:r>
          </w:p>
        </w:tc>
        <w:tc>
          <w:tcPr>
            <w:tcW w:w="1823" w:type="dxa"/>
            <w:shd w:val="clear" w:color="auto" w:fill="auto"/>
          </w:tcPr>
          <w:p w14:paraId="382DCCAC" w14:textId="77777777" w:rsidR="00FA725D" w:rsidRPr="00EC29B5" w:rsidRDefault="00FA725D" w:rsidP="00AF678A">
            <w:pPr>
              <w:tabs>
                <w:tab w:val="left" w:pos="4080"/>
              </w:tabs>
              <w:jc w:val="center"/>
              <w:rPr>
                <w:rFonts w:ascii="Liberation Serif" w:eastAsia="DejaVu Sans" w:hAnsi="Liberation Serif" w:cs="DejaVu Sans"/>
                <w:b/>
                <w:sz w:val="28"/>
                <w:szCs w:val="28"/>
              </w:rPr>
            </w:pPr>
            <w:r w:rsidRPr="00EC29B5">
              <w:rPr>
                <w:rFonts w:ascii="Liberation Serif" w:eastAsia="DejaVu Sans" w:hAnsi="Liberation Serif" w:cs="DejaVu Sans"/>
                <w:b/>
                <w:sz w:val="28"/>
                <w:szCs w:val="28"/>
              </w:rPr>
              <w:t>34</w:t>
            </w:r>
          </w:p>
        </w:tc>
        <w:tc>
          <w:tcPr>
            <w:tcW w:w="1864" w:type="dxa"/>
            <w:shd w:val="clear" w:color="auto" w:fill="auto"/>
          </w:tcPr>
          <w:p w14:paraId="5011C71D" w14:textId="4423CA56" w:rsidR="00FA725D" w:rsidRPr="00EC29B5" w:rsidRDefault="00FA725D" w:rsidP="00AF678A">
            <w:pPr>
              <w:tabs>
                <w:tab w:val="left" w:pos="4080"/>
              </w:tabs>
              <w:jc w:val="center"/>
              <w:rPr>
                <w:rFonts w:ascii="Liberation Serif" w:eastAsia="DejaVu Sans" w:hAnsi="Liberation Serif" w:cs="DejaVu Sans"/>
                <w:b/>
                <w:sz w:val="28"/>
                <w:szCs w:val="28"/>
              </w:rPr>
            </w:pPr>
            <w:r>
              <w:rPr>
                <w:rFonts w:ascii="Liberation Serif" w:eastAsia="DejaVu Sans" w:hAnsi="Liberation Serif" w:cs="DejaVu Sans"/>
                <w:b/>
                <w:sz w:val="28"/>
                <w:szCs w:val="28"/>
              </w:rPr>
              <w:t>32</w:t>
            </w:r>
          </w:p>
        </w:tc>
        <w:tc>
          <w:tcPr>
            <w:tcW w:w="1928" w:type="dxa"/>
            <w:shd w:val="clear" w:color="auto" w:fill="auto"/>
          </w:tcPr>
          <w:p w14:paraId="55107B33" w14:textId="69E58AC1" w:rsidR="00FA725D" w:rsidRPr="00EC29B5" w:rsidRDefault="00FA725D" w:rsidP="00AF678A">
            <w:pPr>
              <w:tabs>
                <w:tab w:val="left" w:pos="4080"/>
              </w:tabs>
              <w:jc w:val="center"/>
              <w:rPr>
                <w:rFonts w:ascii="Liberation Serif" w:eastAsia="DejaVu Sans" w:hAnsi="Liberation Serif" w:cs="DejaVu Sans"/>
                <w:b/>
                <w:sz w:val="28"/>
                <w:szCs w:val="28"/>
              </w:rPr>
            </w:pPr>
            <w:r>
              <w:rPr>
                <w:rFonts w:ascii="Liberation Serif" w:eastAsia="DejaVu Sans" w:hAnsi="Liberation Serif" w:cs="DejaVu Sans"/>
                <w:b/>
                <w:sz w:val="28"/>
                <w:szCs w:val="28"/>
              </w:rPr>
              <w:t>2</w:t>
            </w:r>
          </w:p>
        </w:tc>
      </w:tr>
    </w:tbl>
    <w:p w14:paraId="32058147" w14:textId="77777777" w:rsidR="00FA725D" w:rsidRDefault="00FA725D" w:rsidP="00FA725D">
      <w:pPr>
        <w:tabs>
          <w:tab w:val="left" w:pos="1980"/>
          <w:tab w:val="center" w:pos="4677"/>
        </w:tabs>
        <w:jc w:val="center"/>
        <w:rPr>
          <w:b/>
        </w:rPr>
      </w:pPr>
      <w:bookmarkStart w:id="2" w:name="_Hlk145926641"/>
      <w:bookmarkEnd w:id="1"/>
    </w:p>
    <w:p w14:paraId="1673AED4" w14:textId="711E49E3" w:rsidR="00FA725D" w:rsidRPr="00AD2FC7" w:rsidRDefault="00FA725D" w:rsidP="00FA725D">
      <w:pPr>
        <w:tabs>
          <w:tab w:val="left" w:pos="1980"/>
          <w:tab w:val="center" w:pos="4677"/>
        </w:tabs>
        <w:jc w:val="center"/>
        <w:rPr>
          <w:b/>
        </w:rPr>
      </w:pPr>
      <w:r w:rsidRPr="00AD2FC7">
        <w:rPr>
          <w:b/>
        </w:rPr>
        <w:t>Содержание программы</w:t>
      </w:r>
    </w:p>
    <w:bookmarkEnd w:id="2"/>
    <w:p w14:paraId="6F06C0C5" w14:textId="77777777" w:rsidR="00FA725D" w:rsidRPr="0096193F" w:rsidRDefault="00FA725D" w:rsidP="00FA725D">
      <w:pPr>
        <w:ind w:firstLine="709"/>
        <w:jc w:val="both"/>
      </w:pPr>
    </w:p>
    <w:p w14:paraId="5A71DB92" w14:textId="3C78B876" w:rsidR="00FA725D" w:rsidRDefault="00FA725D" w:rsidP="00767BA0">
      <w:pPr>
        <w:pStyle w:val="a5"/>
        <w:numPr>
          <w:ilvl w:val="0"/>
          <w:numId w:val="2"/>
        </w:numPr>
        <w:ind w:left="0" w:firstLine="709"/>
        <w:jc w:val="both"/>
      </w:pPr>
      <w:r>
        <w:t xml:space="preserve">Шахматная доска и фигуры </w:t>
      </w:r>
    </w:p>
    <w:p w14:paraId="5A7FE478" w14:textId="0A37C8AE" w:rsidR="00FA725D" w:rsidRDefault="00FA725D" w:rsidP="00767BA0">
      <w:pPr>
        <w:ind w:firstLine="709"/>
        <w:jc w:val="both"/>
      </w:pPr>
      <w:r>
        <w:t>Шахматная доска. Поля, линии. Легенда о возникновении шахмат. Обозначение полей и</w:t>
      </w:r>
      <w:r w:rsidR="00767BA0">
        <w:t xml:space="preserve"> </w:t>
      </w:r>
      <w:r>
        <w:t>линий. Шахматные фигуры и их обозначения. Место шахмат в</w:t>
      </w:r>
      <w:r w:rsidR="00767BA0">
        <w:t xml:space="preserve"> </w:t>
      </w:r>
      <w:r>
        <w:t>мировой культуре. Роль шахмат в воспитании и развитии личности особенности психологической подготовки юного шахматиста. Понятие о здоровом</w:t>
      </w:r>
      <w:r w:rsidR="00767BA0">
        <w:t xml:space="preserve"> </w:t>
      </w:r>
      <w:r>
        <w:t>образе жизни. Сильнейшие юные шахматисты мира.</w:t>
      </w:r>
    </w:p>
    <w:p w14:paraId="776CA9BB" w14:textId="77777777" w:rsidR="00FA725D" w:rsidRDefault="00FA725D" w:rsidP="00767BA0">
      <w:pPr>
        <w:ind w:firstLine="709"/>
        <w:jc w:val="both"/>
      </w:pPr>
      <w:r>
        <w:t>Шахматная доска. Поля, линии, их обозначения. Легенда о возникновении шахмат. Шахматные фигуры и их обозначения. Позиция, запись позиции.</w:t>
      </w:r>
    </w:p>
    <w:p w14:paraId="0985D7CC" w14:textId="77777777" w:rsidR="00767BA0" w:rsidRDefault="00FA725D" w:rsidP="00767BA0">
      <w:pPr>
        <w:ind w:firstLine="709"/>
        <w:jc w:val="both"/>
      </w:pPr>
      <w:r>
        <w:lastRenderedPageBreak/>
        <w:t>Практическая работа: тренировочные упражнения по закреплению знаний о шахматной доске.</w:t>
      </w:r>
    </w:p>
    <w:p w14:paraId="775F4351" w14:textId="5E42CFD1" w:rsidR="00FA725D" w:rsidRDefault="00FA725D" w:rsidP="00767BA0">
      <w:pPr>
        <w:pStyle w:val="a5"/>
        <w:numPr>
          <w:ilvl w:val="0"/>
          <w:numId w:val="2"/>
        </w:numPr>
        <w:ind w:left="0" w:firstLine="709"/>
        <w:jc w:val="both"/>
      </w:pPr>
      <w:r>
        <w:t>Ходы и взятия фигур Ходы и взятия ладьи, слона, ферзя, короля и пешки. Ударность и подвижность фигур в зависимости от положения на доске. Угроза, нападение, защита.</w:t>
      </w:r>
    </w:p>
    <w:p w14:paraId="1CA67C94" w14:textId="77777777" w:rsidR="00FA725D" w:rsidRDefault="00FA725D" w:rsidP="00767BA0">
      <w:pPr>
        <w:ind w:firstLine="709"/>
        <w:jc w:val="both"/>
      </w:pPr>
      <w:r>
        <w:t>Превращение и взятие на проходе пешкой. Значение короля. Шах. Короткая и длинная рокировка. Начальная позиция. Запись шахматных позиций.</w:t>
      </w:r>
    </w:p>
    <w:p w14:paraId="57F4F7E8" w14:textId="27289753" w:rsidR="00FA725D" w:rsidRDefault="00FA725D" w:rsidP="00767BA0">
      <w:pPr>
        <w:ind w:firstLine="709"/>
        <w:jc w:val="both"/>
      </w:pPr>
      <w:r>
        <w:t>Практическая игра. Цель и результат шахматной партии. Геометрические мотивы траектории перемещения шахматных фигур. Логические связки «и»,</w:t>
      </w:r>
      <w:r w:rsidR="00767BA0">
        <w:t xml:space="preserve"> </w:t>
      </w:r>
      <w:r>
        <w:t>«или», «</w:t>
      </w:r>
      <w:proofErr w:type="spellStart"/>
      <w:r>
        <w:t>не</w:t>
      </w:r>
      <w:proofErr w:type="gramStart"/>
      <w:r>
        <w:t>».ударность</w:t>
      </w:r>
      <w:proofErr w:type="spellEnd"/>
      <w:proofErr w:type="gramEnd"/>
      <w:r>
        <w:t xml:space="preserve"> и подвижность фигур в зависимости от положения на доске. Превращение пешки и взятие на проходе пешкой. Угроза, нападение,</w:t>
      </w:r>
      <w:r w:rsidR="00767BA0">
        <w:t xml:space="preserve"> </w:t>
      </w:r>
      <w:r>
        <w:t>защита, двойной удар. Контроль полей. Ограничение подвижности фигур. Моделирование на шахматном материале. Рокировка, правила ее выполнения.</w:t>
      </w:r>
    </w:p>
    <w:p w14:paraId="6BD762EF" w14:textId="77777777" w:rsidR="00FA725D" w:rsidRDefault="00FA725D" w:rsidP="00767BA0">
      <w:pPr>
        <w:ind w:firstLine="709"/>
        <w:jc w:val="both"/>
      </w:pPr>
      <w:r>
        <w:t>Ценность фигур. Единица измерения ценности. Виды ценности. Изменение ценности в зависимости от ситуации на доске. Защита. Размен. Виды размена.</w:t>
      </w:r>
    </w:p>
    <w:p w14:paraId="40FB5AFE" w14:textId="77777777" w:rsidR="00FA725D" w:rsidRDefault="00FA725D" w:rsidP="00767BA0">
      <w:pPr>
        <w:ind w:firstLine="709"/>
        <w:jc w:val="both"/>
      </w:pPr>
      <w:r>
        <w:t>Материальный перевес. Легкие и тяжелые фигуры, их качество.</w:t>
      </w:r>
    </w:p>
    <w:p w14:paraId="479F1BA3" w14:textId="12CE7EBE" w:rsidR="00FA725D" w:rsidRDefault="00FA725D" w:rsidP="00767BA0">
      <w:pPr>
        <w:ind w:firstLine="709"/>
        <w:jc w:val="both"/>
      </w:pPr>
      <w:r>
        <w:t>Практическая работа: упражнения по выполнению ходов отдельными фигурами и на запись ходов; дидактические игры на маршруты фигур и их</w:t>
      </w:r>
      <w:r w:rsidR="00767BA0">
        <w:t xml:space="preserve"> </w:t>
      </w:r>
      <w:r>
        <w:t>взятие с учетом контроля полей, на ограничение подвижности фигур. решение арифметических задач (типа «</w:t>
      </w:r>
      <w:proofErr w:type="spellStart"/>
      <w:r>
        <w:t>Укого</w:t>
      </w:r>
      <w:proofErr w:type="spellEnd"/>
      <w:r>
        <w:t xml:space="preserve"> больше?») и логических задач («типа</w:t>
      </w:r>
    </w:p>
    <w:p w14:paraId="3DF4293C" w14:textId="77777777" w:rsidR="00FA725D" w:rsidRDefault="00FA725D" w:rsidP="00767BA0">
      <w:pPr>
        <w:ind w:firstLine="709"/>
        <w:jc w:val="both"/>
      </w:pPr>
      <w:r>
        <w:t>«Какая фигура ценнее?»)</w:t>
      </w:r>
    </w:p>
    <w:p w14:paraId="1BD9157E" w14:textId="77777777" w:rsidR="00767BA0" w:rsidRDefault="00FA725D" w:rsidP="00767BA0">
      <w:pPr>
        <w:pStyle w:val="a5"/>
        <w:numPr>
          <w:ilvl w:val="0"/>
          <w:numId w:val="2"/>
        </w:numPr>
        <w:ind w:left="0" w:firstLine="709"/>
        <w:jc w:val="both"/>
      </w:pPr>
      <w:r>
        <w:t xml:space="preserve">Шах, мат и пат </w:t>
      </w:r>
    </w:p>
    <w:p w14:paraId="6A4D9003" w14:textId="0F3914A1" w:rsidR="00FA725D" w:rsidRDefault="00FA725D" w:rsidP="00767BA0">
      <w:pPr>
        <w:ind w:firstLine="709"/>
        <w:jc w:val="both"/>
      </w:pPr>
      <w:r>
        <w:t>Способы защиты от шаха. Открытый, двойной шах. Мат. Сходство и различие между понятиями шаха и мата. Алгоритм решения задач на мат в один</w:t>
      </w:r>
      <w:r w:rsidR="00767BA0">
        <w:t xml:space="preserve"> </w:t>
      </w:r>
      <w:r>
        <w:t>ход. Пат. «Бешеные» фигуры. Сходство и различие между понятиями мата и пата. Выигрыш, ничья, виды ничьей (в том числе вечный шах). Правила</w:t>
      </w:r>
      <w:r w:rsidR="00767BA0">
        <w:t xml:space="preserve"> </w:t>
      </w:r>
      <w:r>
        <w:t>шахматных соревнований. Шахматные часы. Понятие «шах». Способы защиты от шаха. Открытый и двойной шах. Понятие «мат». Обучение алгоритму</w:t>
      </w:r>
      <w:r w:rsidR="00767BA0">
        <w:t xml:space="preserve"> </w:t>
      </w:r>
      <w:proofErr w:type="spellStart"/>
      <w:r>
        <w:t>матования</w:t>
      </w:r>
      <w:proofErr w:type="spellEnd"/>
      <w:r>
        <w:t xml:space="preserve"> в один ход. Понятие «пат». Сходства и различия понятии «мат» и «пат». Выигрыш, ничья, виды ничьей.</w:t>
      </w:r>
    </w:p>
    <w:p w14:paraId="3C9AB728" w14:textId="77777777" w:rsidR="00FA725D" w:rsidRDefault="00FA725D" w:rsidP="00767BA0">
      <w:pPr>
        <w:ind w:firstLine="709"/>
        <w:jc w:val="both"/>
      </w:pPr>
      <w:r>
        <w:t>Практическая работа: решение упражнений на постановку мата и пата в различное количество ходов.</w:t>
      </w:r>
    </w:p>
    <w:p w14:paraId="16713ADF" w14:textId="4B5C6611" w:rsidR="00FA725D" w:rsidRDefault="00FA725D" w:rsidP="00767BA0">
      <w:pPr>
        <w:pStyle w:val="a5"/>
        <w:numPr>
          <w:ilvl w:val="0"/>
          <w:numId w:val="2"/>
        </w:numPr>
        <w:ind w:left="0" w:firstLine="709"/>
        <w:jc w:val="both"/>
      </w:pPr>
      <w:r>
        <w:t>Запись шахматных ходов</w:t>
      </w:r>
    </w:p>
    <w:p w14:paraId="10EC3F7A" w14:textId="77777777" w:rsidR="00FA725D" w:rsidRDefault="00FA725D" w:rsidP="00767BA0">
      <w:pPr>
        <w:ind w:firstLine="709"/>
        <w:jc w:val="both"/>
      </w:pPr>
      <w:r>
        <w:t>Принцип записи перемещения фигуры. Полная и краткая нотация. Условные обозначения перемещения, взятия, рокировки. Шахматный диктант.</w:t>
      </w:r>
    </w:p>
    <w:p w14:paraId="524BE337" w14:textId="77777777" w:rsidR="00FA725D" w:rsidRDefault="00FA725D" w:rsidP="00767BA0">
      <w:pPr>
        <w:ind w:firstLine="709"/>
        <w:jc w:val="both"/>
      </w:pPr>
      <w:r>
        <w:t>Ценность шахматных фигур.</w:t>
      </w:r>
    </w:p>
    <w:p w14:paraId="4458A227" w14:textId="77777777" w:rsidR="00FA725D" w:rsidRDefault="00FA725D" w:rsidP="00767BA0">
      <w:pPr>
        <w:ind w:firstLine="709"/>
        <w:jc w:val="both"/>
      </w:pPr>
      <w:r>
        <w:t>Практическая работа: решение тестовых позиций, содержащих тактические удары на определенную и на неизвестную темы</w:t>
      </w:r>
    </w:p>
    <w:p w14:paraId="17517E99" w14:textId="54B0C982" w:rsidR="00FA725D" w:rsidRDefault="00FA725D" w:rsidP="00767BA0">
      <w:pPr>
        <w:pStyle w:val="a5"/>
        <w:numPr>
          <w:ilvl w:val="0"/>
          <w:numId w:val="2"/>
        </w:numPr>
        <w:ind w:left="0" w:firstLine="709"/>
        <w:jc w:val="both"/>
      </w:pPr>
      <w:r>
        <w:t>Нападение и защита, размен</w:t>
      </w:r>
    </w:p>
    <w:p w14:paraId="2C72718D" w14:textId="77777777" w:rsidR="00FA725D" w:rsidRDefault="00FA725D" w:rsidP="00767BA0">
      <w:pPr>
        <w:ind w:firstLine="709"/>
        <w:jc w:val="both"/>
      </w:pPr>
      <w:r>
        <w:t>Ценность фигур. Единица измерения ценности. Изменение ценности в зависимости от ситуации на доске. Размен. Равноценный и неравноценный размен.</w:t>
      </w:r>
    </w:p>
    <w:p w14:paraId="3D7AEA04" w14:textId="77777777" w:rsidR="00FA725D" w:rsidRDefault="00FA725D" w:rsidP="00767BA0">
      <w:pPr>
        <w:ind w:firstLine="709"/>
        <w:jc w:val="both"/>
      </w:pPr>
      <w:r>
        <w:t>Материальный перевес, качество. Понятие о варианте. Логическая связка «если, то …». Открытая линия. Проходная пешка. Пешечные слабости. Форпост.</w:t>
      </w:r>
    </w:p>
    <w:p w14:paraId="2F707358" w14:textId="41B63EC1" w:rsidR="00FA725D" w:rsidRDefault="00FA725D" w:rsidP="00767BA0">
      <w:pPr>
        <w:ind w:firstLine="709"/>
        <w:jc w:val="both"/>
      </w:pPr>
      <w:r>
        <w:t>Позиция короля. Атака на короля. Централизация. Овладение тяжелыми фигурами горизонтально. Вскрытие и запирание линии. Блокада.</w:t>
      </w:r>
    </w:p>
    <w:p w14:paraId="0805D349" w14:textId="77777777" w:rsidR="00FA725D" w:rsidRDefault="00FA725D" w:rsidP="00767BA0">
      <w:pPr>
        <w:ind w:firstLine="709"/>
        <w:jc w:val="both"/>
      </w:pPr>
      <w:r>
        <w:t>Практическая работа: отработка на практике миттельшпиля.</w:t>
      </w:r>
    </w:p>
    <w:p w14:paraId="6287429A" w14:textId="2C442707" w:rsidR="00FA725D" w:rsidRDefault="00FA725D" w:rsidP="00767BA0">
      <w:pPr>
        <w:pStyle w:val="a5"/>
        <w:numPr>
          <w:ilvl w:val="0"/>
          <w:numId w:val="2"/>
        </w:numPr>
        <w:ind w:left="0" w:firstLine="709"/>
        <w:jc w:val="both"/>
      </w:pPr>
      <w:r>
        <w:t>Общие принципы разыгрывания дебюта</w:t>
      </w:r>
    </w:p>
    <w:p w14:paraId="7A12F8CA" w14:textId="77777777" w:rsidR="00FA725D" w:rsidRDefault="00FA725D" w:rsidP="00767BA0">
      <w:pPr>
        <w:ind w:firstLine="709"/>
        <w:jc w:val="both"/>
      </w:pPr>
      <w:r>
        <w:t>Мобилизация фигур, безопасность короля, борьба за центр и расположение пешек в дебюте. Классификация дебютов. Анализ учебных партий.</w:t>
      </w:r>
    </w:p>
    <w:p w14:paraId="4832D3F2" w14:textId="1F42CDEB" w:rsidR="00FA725D" w:rsidRDefault="00FA725D" w:rsidP="00767BA0">
      <w:pPr>
        <w:ind w:firstLine="709"/>
        <w:jc w:val="both"/>
      </w:pPr>
      <w:r>
        <w:t xml:space="preserve">Дебютные ловушки. Раннее развитие ферзя Дебютные ловушки Первый </w:t>
      </w:r>
      <w:proofErr w:type="spellStart"/>
      <w:r>
        <w:t>шаматный</w:t>
      </w:r>
      <w:proofErr w:type="spellEnd"/>
      <w:r>
        <w:t xml:space="preserve"> турнир. Понятие о дебюте. Классификация дебютов. Мобилизация</w:t>
      </w:r>
      <w:r w:rsidR="00767BA0">
        <w:t xml:space="preserve"> </w:t>
      </w:r>
      <w:r>
        <w:t>фигур, безопасность короля (короткая и длинная рокировка), борьба за центр. Роль и оптимизация работы фигур в дебюте.</w:t>
      </w:r>
    </w:p>
    <w:p w14:paraId="60F9C86C" w14:textId="77777777" w:rsidR="00FA725D" w:rsidRDefault="00FA725D" w:rsidP="00767BA0">
      <w:pPr>
        <w:ind w:firstLine="709"/>
        <w:jc w:val="both"/>
      </w:pPr>
      <w:r>
        <w:lastRenderedPageBreak/>
        <w:t>Понятие о шахматном турнире. Правила поведения при игре в шахматных турнирах.</w:t>
      </w:r>
    </w:p>
    <w:p w14:paraId="698ACB72" w14:textId="77777777" w:rsidR="00FA725D" w:rsidRDefault="00FA725D" w:rsidP="00767BA0">
      <w:pPr>
        <w:ind w:firstLine="709"/>
        <w:jc w:val="both"/>
      </w:pPr>
      <w:r>
        <w:t>Правила поведения в соревнованиях. Спортивная квалификация в шахматах.</w:t>
      </w:r>
    </w:p>
    <w:p w14:paraId="3573354E" w14:textId="7C9DA978" w:rsidR="00FA725D" w:rsidRDefault="00FA725D" w:rsidP="00767BA0">
      <w:pPr>
        <w:ind w:firstLine="709"/>
        <w:jc w:val="both"/>
      </w:pPr>
      <w:r>
        <w:t>Практическая работа: анализ учебных партий; игровая практика; анализ дебютной</w:t>
      </w:r>
      <w:r w:rsidR="00767BA0">
        <w:t xml:space="preserve"> </w:t>
      </w:r>
      <w:r>
        <w:t>части партии, решение тестовых позиций, участие в турнирах.</w:t>
      </w:r>
    </w:p>
    <w:p w14:paraId="1FD0D059" w14:textId="77777777" w:rsidR="00FA725D" w:rsidRDefault="00FA725D" w:rsidP="00767BA0">
      <w:pPr>
        <w:ind w:firstLine="709"/>
        <w:jc w:val="both"/>
      </w:pPr>
      <w:r>
        <w:t>Подведение итого года</w:t>
      </w:r>
    </w:p>
    <w:p w14:paraId="08C10913" w14:textId="0EACD1DF" w:rsidR="00767BA0" w:rsidRDefault="00FA725D" w:rsidP="00767BA0">
      <w:pPr>
        <w:ind w:firstLine="709"/>
        <w:jc w:val="center"/>
        <w:rPr>
          <w:b/>
        </w:rPr>
      </w:pPr>
      <w:r>
        <w:t>Показательные выступления наиболее успешных учащихся. Презентация успехов юных шахматистов с приглашением родителей учащихся. Конкурс на</w:t>
      </w:r>
      <w:r w:rsidR="00767BA0">
        <w:t xml:space="preserve"> </w:t>
      </w:r>
      <w:r>
        <w:t>решение шахматных задач; шахматный вернисаж (выставка картин школьников на шахматные темы).</w:t>
      </w:r>
      <w:r>
        <w:cr/>
      </w:r>
      <w:r w:rsidR="00767BA0">
        <w:t>\</w:t>
      </w:r>
      <w:bookmarkStart w:id="3" w:name="_Hlk145926842"/>
      <w:r w:rsidR="00767BA0" w:rsidRPr="00767BA0">
        <w:rPr>
          <w:b/>
        </w:rPr>
        <w:t xml:space="preserve"> </w:t>
      </w:r>
      <w:r w:rsidR="00767BA0">
        <w:rPr>
          <w:b/>
        </w:rPr>
        <w:t>Оценочный блок</w:t>
      </w:r>
      <w:bookmarkStart w:id="4" w:name="_Hlk145849431"/>
    </w:p>
    <w:p w14:paraId="7085D2CD" w14:textId="77777777" w:rsidR="00767BA0" w:rsidRDefault="00767BA0" w:rsidP="00767BA0">
      <w:pPr>
        <w:ind w:firstLine="709"/>
        <w:jc w:val="center"/>
        <w:rPr>
          <w:b/>
          <w:bCs/>
          <w:sz w:val="23"/>
          <w:szCs w:val="23"/>
        </w:rPr>
      </w:pPr>
      <w:r w:rsidRPr="0096193F">
        <w:rPr>
          <w:b/>
          <w:bCs/>
          <w:sz w:val="23"/>
          <w:szCs w:val="23"/>
        </w:rPr>
        <w:t>Формы входного, текущего контроля успеваемости, промежуточной аттестации и итогового контроля.</w:t>
      </w:r>
      <w:bookmarkEnd w:id="4"/>
    </w:p>
    <w:bookmarkEnd w:id="3"/>
    <w:p w14:paraId="58F4E574" w14:textId="77777777" w:rsidR="00767BA0" w:rsidRPr="008B2779" w:rsidRDefault="00767BA0" w:rsidP="00767BA0">
      <w:pPr>
        <w:ind w:firstLine="709"/>
        <w:jc w:val="center"/>
        <w:rPr>
          <w:b/>
        </w:rPr>
      </w:pPr>
    </w:p>
    <w:tbl>
      <w:tblPr>
        <w:tblW w:w="458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7"/>
        <w:gridCol w:w="1781"/>
        <w:gridCol w:w="1781"/>
        <w:gridCol w:w="1271"/>
        <w:gridCol w:w="1653"/>
      </w:tblGrid>
      <w:tr w:rsidR="00767BA0" w:rsidRPr="00FD485F" w14:paraId="2FB2DA5E" w14:textId="77777777" w:rsidTr="00AF678A">
        <w:trPr>
          <w:jc w:val="center"/>
        </w:trPr>
        <w:tc>
          <w:tcPr>
            <w:tcW w:w="1217" w:type="pct"/>
            <w:shd w:val="clear" w:color="auto" w:fill="auto"/>
          </w:tcPr>
          <w:p w14:paraId="46136B08" w14:textId="77777777" w:rsidR="00767BA0" w:rsidRPr="00EC29B5" w:rsidRDefault="00767BA0" w:rsidP="00AF678A">
            <w:pPr>
              <w:pStyle w:val="Default"/>
              <w:jc w:val="center"/>
              <w:rPr>
                <w:rFonts w:ascii="Liberation Serif" w:hAnsi="Liberation Serif" w:cs="DejaVu Sans"/>
              </w:rPr>
            </w:pPr>
            <w:r w:rsidRPr="00EC29B5">
              <w:rPr>
                <w:rFonts w:ascii="Liberation Serif" w:hAnsi="Liberation Serif" w:cs="DejaVu Sans"/>
                <w:b/>
                <w:bCs/>
              </w:rPr>
              <w:t xml:space="preserve">Виды контроля, сроки проведения </w:t>
            </w:r>
          </w:p>
          <w:p w14:paraId="71FDEE37" w14:textId="77777777" w:rsidR="00767BA0" w:rsidRPr="00EC29B5" w:rsidRDefault="00767BA0" w:rsidP="00AF678A">
            <w:pPr>
              <w:jc w:val="center"/>
              <w:rPr>
                <w:rFonts w:eastAsia="DejaVu Sans" w:cs="DejaVu Sans"/>
                <w:b/>
              </w:rPr>
            </w:pPr>
          </w:p>
        </w:tc>
        <w:tc>
          <w:tcPr>
            <w:tcW w:w="1039" w:type="pct"/>
            <w:shd w:val="clear" w:color="auto" w:fill="auto"/>
          </w:tcPr>
          <w:p w14:paraId="35A8ABCB" w14:textId="77777777" w:rsidR="00767BA0" w:rsidRPr="00EC29B5" w:rsidRDefault="00767BA0" w:rsidP="00AF678A">
            <w:pPr>
              <w:jc w:val="center"/>
              <w:rPr>
                <w:rFonts w:eastAsia="DejaVu Sans" w:cs="DejaVu Sans"/>
                <w:b/>
              </w:rPr>
            </w:pPr>
            <w:r w:rsidRPr="00EC29B5">
              <w:rPr>
                <w:rFonts w:eastAsia="DejaVu Sans" w:cs="DejaVu Sans"/>
                <w:b/>
              </w:rPr>
              <w:t>Цель</w:t>
            </w:r>
          </w:p>
        </w:tc>
        <w:tc>
          <w:tcPr>
            <w:tcW w:w="1039" w:type="pct"/>
            <w:shd w:val="clear" w:color="auto" w:fill="auto"/>
          </w:tcPr>
          <w:p w14:paraId="22D34F4F" w14:textId="77777777" w:rsidR="00767BA0" w:rsidRPr="00EC29B5" w:rsidRDefault="00767BA0" w:rsidP="00AF678A">
            <w:pPr>
              <w:pStyle w:val="Default"/>
              <w:jc w:val="center"/>
              <w:rPr>
                <w:rFonts w:ascii="Liberation Serif" w:hAnsi="Liberation Serif" w:cs="DejaVu Sans"/>
              </w:rPr>
            </w:pPr>
            <w:r w:rsidRPr="00EC29B5">
              <w:rPr>
                <w:rFonts w:ascii="Liberation Serif" w:hAnsi="Liberation Serif" w:cs="DejaVu Sans"/>
                <w:b/>
                <w:bCs/>
              </w:rPr>
              <w:t xml:space="preserve">Содержание </w:t>
            </w:r>
          </w:p>
          <w:p w14:paraId="1F9644E5" w14:textId="77777777" w:rsidR="00767BA0" w:rsidRPr="00EC29B5" w:rsidRDefault="00767BA0" w:rsidP="00AF678A">
            <w:pPr>
              <w:jc w:val="center"/>
              <w:rPr>
                <w:rFonts w:eastAsia="DejaVu Sans" w:cs="DejaVu Sans"/>
                <w:b/>
              </w:rPr>
            </w:pPr>
          </w:p>
        </w:tc>
        <w:tc>
          <w:tcPr>
            <w:tcW w:w="741" w:type="pct"/>
            <w:shd w:val="clear" w:color="auto" w:fill="auto"/>
          </w:tcPr>
          <w:p w14:paraId="62DDCBB2" w14:textId="77777777" w:rsidR="00767BA0" w:rsidRPr="00EC29B5" w:rsidRDefault="00767BA0" w:rsidP="00AF678A">
            <w:pPr>
              <w:jc w:val="center"/>
              <w:rPr>
                <w:rFonts w:eastAsia="DejaVu Sans" w:cs="DejaVu Sans"/>
                <w:b/>
              </w:rPr>
            </w:pPr>
            <w:r w:rsidRPr="00EC29B5">
              <w:rPr>
                <w:rFonts w:eastAsia="DejaVu Sans" w:cs="DejaVu Sans"/>
                <w:b/>
              </w:rPr>
              <w:t>Форма</w:t>
            </w:r>
          </w:p>
        </w:tc>
        <w:tc>
          <w:tcPr>
            <w:tcW w:w="964" w:type="pct"/>
            <w:shd w:val="clear" w:color="auto" w:fill="auto"/>
          </w:tcPr>
          <w:p w14:paraId="71DC68F1" w14:textId="77777777" w:rsidR="00767BA0" w:rsidRPr="00EC29B5" w:rsidRDefault="00767BA0" w:rsidP="00AF678A">
            <w:pPr>
              <w:jc w:val="center"/>
              <w:rPr>
                <w:rFonts w:eastAsia="DejaVu Sans" w:cs="DejaVu Sans"/>
                <w:b/>
              </w:rPr>
            </w:pPr>
            <w:r w:rsidRPr="00EC29B5">
              <w:rPr>
                <w:rFonts w:eastAsia="DejaVu Sans" w:cs="DejaVu Sans"/>
                <w:b/>
              </w:rPr>
              <w:t>Контрольно- измерительные материалы Критерии</w:t>
            </w:r>
          </w:p>
        </w:tc>
      </w:tr>
      <w:tr w:rsidR="00767BA0" w:rsidRPr="00FD485F" w14:paraId="131D6EE7" w14:textId="77777777" w:rsidTr="00AF678A">
        <w:trPr>
          <w:jc w:val="center"/>
        </w:trPr>
        <w:tc>
          <w:tcPr>
            <w:tcW w:w="5000" w:type="pct"/>
            <w:gridSpan w:val="5"/>
            <w:shd w:val="clear" w:color="auto" w:fill="auto"/>
          </w:tcPr>
          <w:p w14:paraId="7B700284" w14:textId="77777777" w:rsidR="00767BA0" w:rsidRPr="00EC29B5" w:rsidRDefault="00767BA0" w:rsidP="00AF678A">
            <w:pPr>
              <w:jc w:val="center"/>
              <w:rPr>
                <w:rFonts w:ascii="Liberation Serif" w:eastAsia="DejaVu Sans" w:hAnsi="Liberation Serif" w:cs="DejaVu Sans"/>
                <w:b/>
              </w:rPr>
            </w:pPr>
            <w:r w:rsidRPr="00EC29B5">
              <w:rPr>
                <w:rFonts w:ascii="Liberation Serif" w:eastAsia="DejaVu Sans" w:hAnsi="Liberation Serif" w:cs="DejaVu Sans"/>
                <w:b/>
              </w:rPr>
              <w:t>2 класс</w:t>
            </w:r>
          </w:p>
        </w:tc>
      </w:tr>
      <w:tr w:rsidR="00767BA0" w:rsidRPr="00FD485F" w14:paraId="29952D9B" w14:textId="77777777" w:rsidTr="00AF678A">
        <w:trPr>
          <w:jc w:val="center"/>
        </w:trPr>
        <w:tc>
          <w:tcPr>
            <w:tcW w:w="1217" w:type="pct"/>
            <w:shd w:val="clear" w:color="auto" w:fill="auto"/>
          </w:tcPr>
          <w:p w14:paraId="6B344B96" w14:textId="77777777" w:rsidR="00767BA0" w:rsidRPr="00EC29B5" w:rsidRDefault="00767BA0" w:rsidP="00AF678A">
            <w:pPr>
              <w:pStyle w:val="a6"/>
              <w:jc w:val="center"/>
              <w:rPr>
                <w:rFonts w:ascii="Times New Roman" w:hAnsi="Times New Roman" w:cs="DejaVu Sans"/>
                <w:b/>
                <w:color w:val="000000"/>
                <w:sz w:val="24"/>
                <w:szCs w:val="24"/>
              </w:rPr>
            </w:pPr>
            <w:r w:rsidRPr="00EC29B5">
              <w:rPr>
                <w:rFonts w:ascii="Times New Roman" w:hAnsi="Times New Roman" w:cs="DejaVu Sans"/>
                <w:color w:val="000000"/>
                <w:sz w:val="24"/>
                <w:szCs w:val="24"/>
              </w:rPr>
              <w:t>Входной контроль. Сентябрь</w:t>
            </w:r>
          </w:p>
        </w:tc>
        <w:tc>
          <w:tcPr>
            <w:tcW w:w="1039" w:type="pct"/>
            <w:shd w:val="clear" w:color="auto" w:fill="auto"/>
          </w:tcPr>
          <w:p w14:paraId="5044B81F" w14:textId="77777777" w:rsidR="00767BA0" w:rsidRPr="00EC29B5" w:rsidRDefault="00767BA0" w:rsidP="00AF678A">
            <w:pPr>
              <w:pStyle w:val="a6"/>
              <w:rPr>
                <w:rFonts w:ascii="Times New Roman" w:eastAsia="DejaVu Sans" w:hAnsi="Times New Roman" w:cs="DejaVu Sans"/>
                <w:color w:val="000000"/>
                <w:sz w:val="24"/>
                <w:szCs w:val="24"/>
              </w:rPr>
            </w:pPr>
            <w:r w:rsidRPr="00EC29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Определить степень </w:t>
            </w:r>
            <w:proofErr w:type="gramStart"/>
            <w:r w:rsidRPr="00EC29B5">
              <w:rPr>
                <w:rFonts w:ascii="Times New Roman" w:hAnsi="Times New Roman"/>
                <w:color w:val="000000"/>
                <w:sz w:val="24"/>
                <w:szCs w:val="24"/>
              </w:rPr>
              <w:t>сформированности  основных</w:t>
            </w:r>
            <w:proofErr w:type="gramEnd"/>
            <w:r w:rsidRPr="00EC29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компетенций</w:t>
            </w:r>
          </w:p>
        </w:tc>
        <w:tc>
          <w:tcPr>
            <w:tcW w:w="1039" w:type="pct"/>
            <w:shd w:val="clear" w:color="auto" w:fill="auto"/>
          </w:tcPr>
          <w:p w14:paraId="77585633" w14:textId="77777777" w:rsidR="00767BA0" w:rsidRPr="00EC29B5" w:rsidRDefault="00767BA0" w:rsidP="00AF678A">
            <w:pPr>
              <w:pStyle w:val="a6"/>
              <w:tabs>
                <w:tab w:val="left" w:pos="273"/>
              </w:tabs>
              <w:rPr>
                <w:rFonts w:ascii="Times New Roman" w:hAnsi="Times New Roman" w:cs="DejaVu Sans"/>
                <w:bCs/>
                <w:color w:val="000000"/>
                <w:sz w:val="24"/>
                <w:szCs w:val="24"/>
              </w:rPr>
            </w:pPr>
            <w:r w:rsidRPr="00EC29B5">
              <w:rPr>
                <w:rFonts w:ascii="Times New Roman" w:hAnsi="Times New Roman" w:cs="DejaVu Sans"/>
                <w:color w:val="000000"/>
                <w:sz w:val="24"/>
                <w:szCs w:val="24"/>
              </w:rPr>
              <w:t xml:space="preserve">Входящая диагностика. </w:t>
            </w:r>
          </w:p>
          <w:p w14:paraId="12EFD3AC" w14:textId="77777777" w:rsidR="00767BA0" w:rsidRPr="00EC29B5" w:rsidRDefault="00767BA0" w:rsidP="00AF678A">
            <w:pPr>
              <w:pStyle w:val="a6"/>
              <w:tabs>
                <w:tab w:val="left" w:pos="273"/>
              </w:tabs>
              <w:rPr>
                <w:rFonts w:ascii="Times New Roman" w:hAnsi="Times New Roman" w:cs="DejaVu Sans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1" w:type="pct"/>
            <w:shd w:val="clear" w:color="auto" w:fill="auto"/>
          </w:tcPr>
          <w:p w14:paraId="15982BC1" w14:textId="77777777" w:rsidR="00767BA0" w:rsidRPr="00EC29B5" w:rsidRDefault="00767BA0" w:rsidP="00AF678A">
            <w:pPr>
              <w:pStyle w:val="a6"/>
              <w:jc w:val="center"/>
              <w:rPr>
                <w:rFonts w:ascii="Times New Roman" w:hAnsi="Times New Roman" w:cs="DejaVu Sans"/>
                <w:b/>
                <w:color w:val="000000"/>
                <w:sz w:val="24"/>
                <w:szCs w:val="24"/>
              </w:rPr>
            </w:pPr>
            <w:r w:rsidRPr="00EC29B5">
              <w:rPr>
                <w:rFonts w:ascii="Times New Roman" w:hAnsi="Times New Roman" w:cs="DejaVu Sans"/>
                <w:bCs/>
                <w:color w:val="000000"/>
                <w:sz w:val="24"/>
                <w:szCs w:val="24"/>
              </w:rPr>
              <w:t>Тестирование</w:t>
            </w:r>
          </w:p>
        </w:tc>
        <w:tc>
          <w:tcPr>
            <w:tcW w:w="964" w:type="pct"/>
            <w:shd w:val="clear" w:color="auto" w:fill="auto"/>
          </w:tcPr>
          <w:p w14:paraId="09D33C6B" w14:textId="77777777" w:rsidR="00767BA0" w:rsidRPr="00025D27" w:rsidRDefault="00767BA0" w:rsidP="00AF678A">
            <w:pPr>
              <w:jc w:val="center"/>
            </w:pPr>
            <w:proofErr w:type="gramStart"/>
            <w:r w:rsidRPr="00025D27">
              <w:t>Приложение  в</w:t>
            </w:r>
            <w:proofErr w:type="gramEnd"/>
            <w:r w:rsidRPr="00025D27">
              <w:t xml:space="preserve"> УМК 2</w:t>
            </w:r>
          </w:p>
          <w:p w14:paraId="07C19C48" w14:textId="77777777" w:rsidR="00767BA0" w:rsidRPr="00EC29B5" w:rsidRDefault="00767BA0" w:rsidP="00AF678A">
            <w:pPr>
              <w:pStyle w:val="a6"/>
              <w:jc w:val="center"/>
              <w:rPr>
                <w:rFonts w:ascii="Times New Roman" w:hAnsi="Times New Roman" w:cs="DejaVu Sans"/>
                <w:bCs/>
                <w:color w:val="000000"/>
                <w:sz w:val="24"/>
                <w:szCs w:val="24"/>
              </w:rPr>
            </w:pPr>
          </w:p>
        </w:tc>
      </w:tr>
      <w:tr w:rsidR="00767BA0" w:rsidRPr="00FD485F" w14:paraId="12883698" w14:textId="77777777" w:rsidTr="00AF678A">
        <w:trPr>
          <w:jc w:val="center"/>
        </w:trPr>
        <w:tc>
          <w:tcPr>
            <w:tcW w:w="1217" w:type="pct"/>
            <w:shd w:val="clear" w:color="auto" w:fill="auto"/>
          </w:tcPr>
          <w:p w14:paraId="5B0356AB" w14:textId="77777777" w:rsidR="00767BA0" w:rsidRPr="00EC29B5" w:rsidRDefault="00767BA0" w:rsidP="00AF678A">
            <w:pPr>
              <w:pStyle w:val="a6"/>
              <w:jc w:val="center"/>
              <w:rPr>
                <w:rFonts w:ascii="Times New Roman" w:hAnsi="Times New Roman" w:cs="DejaVu Sans"/>
                <w:color w:val="000000"/>
                <w:sz w:val="24"/>
                <w:szCs w:val="24"/>
              </w:rPr>
            </w:pPr>
            <w:r w:rsidRPr="00EC29B5">
              <w:rPr>
                <w:rFonts w:ascii="Times New Roman" w:hAnsi="Times New Roman" w:cs="DejaVu Sans"/>
                <w:color w:val="000000"/>
                <w:sz w:val="24"/>
                <w:szCs w:val="24"/>
              </w:rPr>
              <w:t>Промежуточная аттестация.</w:t>
            </w:r>
          </w:p>
          <w:p w14:paraId="2A20C347" w14:textId="77777777" w:rsidR="00767BA0" w:rsidRPr="00EC29B5" w:rsidRDefault="00767BA0" w:rsidP="00AF678A">
            <w:pPr>
              <w:pStyle w:val="a6"/>
              <w:jc w:val="center"/>
              <w:rPr>
                <w:rFonts w:ascii="Times New Roman" w:hAnsi="Times New Roman" w:cs="DejaVu Sans"/>
                <w:b/>
                <w:color w:val="000000"/>
                <w:sz w:val="24"/>
                <w:szCs w:val="24"/>
              </w:rPr>
            </w:pPr>
            <w:r w:rsidRPr="00EC29B5">
              <w:rPr>
                <w:rFonts w:ascii="Times New Roman" w:hAnsi="Times New Roman" w:cs="DejaVu Sans"/>
                <w:color w:val="000000"/>
                <w:sz w:val="24"/>
                <w:szCs w:val="24"/>
              </w:rPr>
              <w:t>С 20 по 30 декабря</w:t>
            </w:r>
          </w:p>
        </w:tc>
        <w:tc>
          <w:tcPr>
            <w:tcW w:w="1039" w:type="pct"/>
            <w:shd w:val="clear" w:color="auto" w:fill="auto"/>
          </w:tcPr>
          <w:p w14:paraId="45F03683" w14:textId="77777777" w:rsidR="00767BA0" w:rsidRPr="00EC29B5" w:rsidRDefault="00767BA0" w:rsidP="00AF678A">
            <w:pPr>
              <w:pStyle w:val="a6"/>
              <w:rPr>
                <w:rFonts w:ascii="Times New Roman" w:hAnsi="Times New Roman" w:cs="DejaVu Sans"/>
                <w:b/>
                <w:color w:val="000000"/>
                <w:sz w:val="24"/>
                <w:szCs w:val="24"/>
              </w:rPr>
            </w:pPr>
            <w:r w:rsidRPr="00EC29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Определить степень </w:t>
            </w:r>
            <w:proofErr w:type="gramStart"/>
            <w:r w:rsidRPr="00EC29B5">
              <w:rPr>
                <w:rFonts w:ascii="Times New Roman" w:hAnsi="Times New Roman"/>
                <w:color w:val="000000"/>
                <w:sz w:val="24"/>
                <w:szCs w:val="24"/>
              </w:rPr>
              <w:t>сформированности  основных</w:t>
            </w:r>
            <w:proofErr w:type="gramEnd"/>
            <w:r w:rsidRPr="00EC29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компетенций, оценить качество подготовки обучающихся по основным темам</w:t>
            </w:r>
          </w:p>
        </w:tc>
        <w:tc>
          <w:tcPr>
            <w:tcW w:w="1039" w:type="pct"/>
            <w:shd w:val="clear" w:color="auto" w:fill="auto"/>
          </w:tcPr>
          <w:p w14:paraId="2B681084" w14:textId="77777777" w:rsidR="00767BA0" w:rsidRPr="00AD2FC7" w:rsidRDefault="00767BA0" w:rsidP="00AF678A">
            <w:pPr>
              <w:pStyle w:val="a6"/>
              <w:rPr>
                <w:rFonts w:ascii="Times New Roman" w:hAnsi="Times New Roman" w:cs="DejaVu Sans"/>
                <w:color w:val="FF0000"/>
                <w:sz w:val="24"/>
                <w:szCs w:val="24"/>
                <w:highlight w:val="yellow"/>
              </w:rPr>
            </w:pPr>
            <w:r w:rsidRPr="00AD2FC7">
              <w:rPr>
                <w:rFonts w:ascii="Times New Roman" w:hAnsi="Times New Roman" w:cs="DejaVu Sans"/>
                <w:color w:val="FF0000"/>
                <w:sz w:val="24"/>
                <w:szCs w:val="24"/>
                <w:highlight w:val="yellow"/>
              </w:rPr>
              <w:t>Диагностика за курс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4E5206" w14:textId="77777777" w:rsidR="00767BA0" w:rsidRPr="00EC29B5" w:rsidRDefault="00767BA0" w:rsidP="00AF678A">
            <w:pPr>
              <w:pStyle w:val="a6"/>
              <w:jc w:val="center"/>
              <w:rPr>
                <w:rFonts w:ascii="Times New Roman" w:hAnsi="Times New Roman" w:cs="DejaVu Sans"/>
                <w:b/>
                <w:color w:val="000000"/>
                <w:sz w:val="24"/>
                <w:szCs w:val="24"/>
              </w:rPr>
            </w:pPr>
            <w:r w:rsidRPr="00EC29B5">
              <w:rPr>
                <w:rFonts w:ascii="Times New Roman" w:hAnsi="Times New Roman" w:cs="DejaVu Sans"/>
                <w:color w:val="000000"/>
                <w:sz w:val="24"/>
                <w:szCs w:val="24"/>
              </w:rPr>
              <w:t>Тестирование</w:t>
            </w:r>
          </w:p>
        </w:tc>
        <w:tc>
          <w:tcPr>
            <w:tcW w:w="964" w:type="pct"/>
            <w:shd w:val="clear" w:color="auto" w:fill="auto"/>
          </w:tcPr>
          <w:p w14:paraId="21AD8141" w14:textId="77777777" w:rsidR="00767BA0" w:rsidRPr="00025D27" w:rsidRDefault="00767BA0" w:rsidP="00AF678A">
            <w:pPr>
              <w:jc w:val="center"/>
            </w:pPr>
            <w:proofErr w:type="gramStart"/>
            <w:r w:rsidRPr="00025D27">
              <w:t>Приложение  в</w:t>
            </w:r>
            <w:proofErr w:type="gramEnd"/>
            <w:r w:rsidRPr="00025D27">
              <w:t xml:space="preserve"> УМК </w:t>
            </w:r>
            <w:r>
              <w:t>3</w:t>
            </w:r>
          </w:p>
          <w:p w14:paraId="1844629F" w14:textId="77777777" w:rsidR="00767BA0" w:rsidRPr="00EC29B5" w:rsidRDefault="00767BA0" w:rsidP="00AF678A">
            <w:pPr>
              <w:pStyle w:val="a6"/>
              <w:jc w:val="center"/>
              <w:rPr>
                <w:rFonts w:ascii="Times New Roman" w:hAnsi="Times New Roman" w:cs="DejaVu Sans"/>
                <w:b/>
                <w:color w:val="000000"/>
                <w:sz w:val="24"/>
                <w:szCs w:val="24"/>
              </w:rPr>
            </w:pPr>
          </w:p>
        </w:tc>
      </w:tr>
      <w:tr w:rsidR="00767BA0" w:rsidRPr="00FD485F" w14:paraId="17AE5481" w14:textId="77777777" w:rsidTr="00AF678A">
        <w:trPr>
          <w:jc w:val="center"/>
        </w:trPr>
        <w:tc>
          <w:tcPr>
            <w:tcW w:w="1217" w:type="pct"/>
            <w:shd w:val="clear" w:color="auto" w:fill="auto"/>
          </w:tcPr>
          <w:p w14:paraId="0EA32DFA" w14:textId="77777777" w:rsidR="00767BA0" w:rsidRPr="00EC29B5" w:rsidRDefault="00767BA0" w:rsidP="00AF678A">
            <w:pPr>
              <w:pStyle w:val="a6"/>
              <w:jc w:val="center"/>
              <w:rPr>
                <w:rFonts w:ascii="Times New Roman" w:hAnsi="Times New Roman" w:cs="DejaVu Sans"/>
                <w:color w:val="000000"/>
                <w:sz w:val="24"/>
                <w:szCs w:val="24"/>
              </w:rPr>
            </w:pPr>
            <w:r w:rsidRPr="00EC29B5">
              <w:rPr>
                <w:rFonts w:ascii="Times New Roman" w:hAnsi="Times New Roman" w:cs="DejaVu Sans"/>
                <w:color w:val="000000"/>
                <w:sz w:val="24"/>
                <w:szCs w:val="24"/>
              </w:rPr>
              <w:t>Промежуточная аттестация.</w:t>
            </w:r>
          </w:p>
          <w:p w14:paraId="2527919C" w14:textId="77777777" w:rsidR="00767BA0" w:rsidRPr="00EC29B5" w:rsidRDefault="00767BA0" w:rsidP="00AF678A">
            <w:pPr>
              <w:pStyle w:val="a6"/>
              <w:jc w:val="center"/>
              <w:rPr>
                <w:rFonts w:ascii="Times New Roman" w:hAnsi="Times New Roman" w:cs="DejaVu Sans"/>
                <w:color w:val="000000"/>
                <w:sz w:val="24"/>
                <w:szCs w:val="24"/>
              </w:rPr>
            </w:pPr>
          </w:p>
        </w:tc>
        <w:tc>
          <w:tcPr>
            <w:tcW w:w="1039" w:type="pct"/>
            <w:shd w:val="clear" w:color="auto" w:fill="auto"/>
          </w:tcPr>
          <w:p w14:paraId="7A09D394" w14:textId="77777777" w:rsidR="00767BA0" w:rsidRPr="00EC29B5" w:rsidRDefault="00767BA0" w:rsidP="00AF678A">
            <w:pPr>
              <w:autoSpaceDE w:val="0"/>
              <w:autoSpaceDN w:val="0"/>
              <w:adjustRightInd w:val="0"/>
              <w:spacing w:before="100"/>
              <w:rPr>
                <w:rFonts w:eastAsia="DejaVu Sans"/>
                <w:color w:val="000000"/>
              </w:rPr>
            </w:pPr>
            <w:r w:rsidRPr="00EC29B5">
              <w:rPr>
                <w:rFonts w:eastAsia="DejaVu Sans"/>
                <w:color w:val="000000"/>
              </w:rPr>
              <w:t xml:space="preserve">Определить </w:t>
            </w:r>
            <w:proofErr w:type="gramStart"/>
            <w:r w:rsidRPr="00EC29B5">
              <w:rPr>
                <w:rFonts w:eastAsia="DejaVu Sans"/>
                <w:color w:val="000000"/>
              </w:rPr>
              <w:t>степень  сформированности</w:t>
            </w:r>
            <w:proofErr w:type="gramEnd"/>
            <w:r w:rsidRPr="00EC29B5">
              <w:rPr>
                <w:rFonts w:eastAsia="DejaVu Sans"/>
                <w:color w:val="000000"/>
              </w:rPr>
              <w:t xml:space="preserve">  основных компетенций, оценить качество подготовки обучающихся по основным темам, изучаемым в 2 четверти  по </w:t>
            </w:r>
            <w:r w:rsidRPr="00EC29B5">
              <w:rPr>
                <w:rFonts w:eastAsia="DejaVu Sans"/>
                <w:color w:val="000000"/>
              </w:rPr>
              <w:lastRenderedPageBreak/>
              <w:t>курсу   « Шахматы».</w:t>
            </w:r>
          </w:p>
          <w:p w14:paraId="6606C0A9" w14:textId="77777777" w:rsidR="00767BA0" w:rsidRPr="00EC29B5" w:rsidRDefault="00767BA0" w:rsidP="00AF678A">
            <w:pPr>
              <w:pStyle w:val="a6"/>
              <w:rPr>
                <w:rFonts w:ascii="Times New Roman" w:hAnsi="Times New Roman" w:cs="DejaVu Sans"/>
                <w:color w:val="000000"/>
                <w:sz w:val="24"/>
                <w:szCs w:val="24"/>
              </w:rPr>
            </w:pPr>
          </w:p>
        </w:tc>
        <w:tc>
          <w:tcPr>
            <w:tcW w:w="1039" w:type="pct"/>
            <w:shd w:val="clear" w:color="auto" w:fill="auto"/>
          </w:tcPr>
          <w:p w14:paraId="2C1A02D0" w14:textId="77777777" w:rsidR="00767BA0" w:rsidRPr="00DA4B75" w:rsidRDefault="00767BA0" w:rsidP="00AF678A">
            <w:pPr>
              <w:pStyle w:val="Default"/>
              <w:rPr>
                <w:rFonts w:ascii="Liberation Serif" w:hAnsi="Liberation Serif" w:cs="DejaVu Sans"/>
                <w:color w:val="auto"/>
              </w:rPr>
            </w:pPr>
            <w:r w:rsidRPr="00DA4B75">
              <w:rPr>
                <w:rFonts w:cs="DejaVu Sans"/>
                <w:color w:val="auto"/>
              </w:rPr>
              <w:lastRenderedPageBreak/>
              <w:t>Диагностика за курс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EAC338" w14:textId="77777777" w:rsidR="00767BA0" w:rsidRPr="00EC29B5" w:rsidRDefault="00767BA0" w:rsidP="00AF678A">
            <w:pPr>
              <w:pStyle w:val="a6"/>
              <w:jc w:val="center"/>
              <w:rPr>
                <w:rFonts w:ascii="Times New Roman" w:hAnsi="Times New Roman" w:cs="DejaVu Sans"/>
                <w:color w:val="000000"/>
                <w:sz w:val="24"/>
                <w:szCs w:val="24"/>
              </w:rPr>
            </w:pPr>
            <w:r w:rsidRPr="00EC29B5">
              <w:rPr>
                <w:rFonts w:ascii="Times New Roman" w:hAnsi="Times New Roman" w:cs="DejaVu Sans"/>
                <w:color w:val="000000"/>
                <w:sz w:val="24"/>
                <w:szCs w:val="24"/>
              </w:rPr>
              <w:t>Тестирование</w:t>
            </w:r>
          </w:p>
          <w:p w14:paraId="55503D7E" w14:textId="77777777" w:rsidR="00767BA0" w:rsidRPr="00EC29B5" w:rsidRDefault="00767BA0" w:rsidP="00AF678A">
            <w:pPr>
              <w:jc w:val="center"/>
              <w:rPr>
                <w:rFonts w:ascii="Liberation Serif" w:eastAsia="DejaVu Sans" w:hAnsi="Liberation Serif" w:cs="DejaVu Sans"/>
                <w:color w:val="000000"/>
                <w:lang w:eastAsia="en-US"/>
              </w:rPr>
            </w:pPr>
          </w:p>
        </w:tc>
        <w:tc>
          <w:tcPr>
            <w:tcW w:w="964" w:type="pct"/>
            <w:shd w:val="clear" w:color="auto" w:fill="auto"/>
          </w:tcPr>
          <w:p w14:paraId="0253F83F" w14:textId="77777777" w:rsidR="00767BA0" w:rsidRPr="00025D27" w:rsidRDefault="00767BA0" w:rsidP="00AF678A">
            <w:pPr>
              <w:jc w:val="center"/>
            </w:pPr>
            <w:proofErr w:type="gramStart"/>
            <w:r w:rsidRPr="00025D27">
              <w:t>Приложение  в</w:t>
            </w:r>
            <w:proofErr w:type="gramEnd"/>
            <w:r w:rsidRPr="00025D27">
              <w:t xml:space="preserve"> УМК </w:t>
            </w:r>
            <w:r>
              <w:t>4</w:t>
            </w:r>
          </w:p>
          <w:p w14:paraId="6A674AD2" w14:textId="77777777" w:rsidR="00767BA0" w:rsidRPr="00EC29B5" w:rsidRDefault="00767BA0" w:rsidP="00AF678A">
            <w:pPr>
              <w:pStyle w:val="a6"/>
              <w:jc w:val="center"/>
              <w:rPr>
                <w:rFonts w:ascii="Times New Roman" w:hAnsi="Times New Roman" w:cs="DejaVu Sans"/>
                <w:bCs/>
                <w:color w:val="000000"/>
                <w:sz w:val="24"/>
                <w:szCs w:val="24"/>
              </w:rPr>
            </w:pPr>
          </w:p>
        </w:tc>
      </w:tr>
      <w:tr w:rsidR="00767BA0" w:rsidRPr="00FD485F" w14:paraId="0D9E8D50" w14:textId="77777777" w:rsidTr="00AF678A">
        <w:trPr>
          <w:jc w:val="center"/>
        </w:trPr>
        <w:tc>
          <w:tcPr>
            <w:tcW w:w="1217" w:type="pct"/>
            <w:shd w:val="clear" w:color="auto" w:fill="auto"/>
          </w:tcPr>
          <w:p w14:paraId="15EC86CC" w14:textId="77777777" w:rsidR="00767BA0" w:rsidRPr="00EC29B5" w:rsidRDefault="00767BA0" w:rsidP="00AF678A">
            <w:pPr>
              <w:pStyle w:val="a6"/>
              <w:jc w:val="center"/>
              <w:rPr>
                <w:rFonts w:ascii="Times New Roman" w:hAnsi="Times New Roman" w:cs="DejaVu Sans"/>
                <w:color w:val="000000"/>
                <w:sz w:val="24"/>
                <w:szCs w:val="24"/>
              </w:rPr>
            </w:pPr>
            <w:r w:rsidRPr="00EC29B5">
              <w:rPr>
                <w:rFonts w:ascii="Times New Roman" w:hAnsi="Times New Roman" w:cs="DejaVu Sans"/>
                <w:color w:val="000000"/>
                <w:sz w:val="24"/>
                <w:szCs w:val="24"/>
              </w:rPr>
              <w:t>Итоговая аттестация.</w:t>
            </w:r>
          </w:p>
          <w:p w14:paraId="2DFC00D9" w14:textId="77777777" w:rsidR="00767BA0" w:rsidRPr="00EC29B5" w:rsidRDefault="00767BA0" w:rsidP="00AF678A">
            <w:pPr>
              <w:pStyle w:val="a6"/>
              <w:jc w:val="center"/>
              <w:rPr>
                <w:rFonts w:ascii="Times New Roman" w:hAnsi="Times New Roman" w:cs="DejaVu Sans"/>
                <w:b/>
                <w:color w:val="000000"/>
                <w:sz w:val="24"/>
                <w:szCs w:val="24"/>
              </w:rPr>
            </w:pPr>
            <w:r w:rsidRPr="00EC29B5">
              <w:rPr>
                <w:rFonts w:ascii="Times New Roman" w:hAnsi="Times New Roman" w:cs="DejaVu Sans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039" w:type="pct"/>
            <w:shd w:val="clear" w:color="auto" w:fill="auto"/>
          </w:tcPr>
          <w:p w14:paraId="37B95C46" w14:textId="77777777" w:rsidR="00767BA0" w:rsidRPr="00EC29B5" w:rsidRDefault="00767BA0" w:rsidP="00AF678A">
            <w:pPr>
              <w:pStyle w:val="a6"/>
              <w:rPr>
                <w:rFonts w:ascii="Times New Roman" w:hAnsi="Times New Roman" w:cs="DejaVu Sans"/>
                <w:b/>
                <w:color w:val="000000"/>
                <w:sz w:val="24"/>
                <w:szCs w:val="24"/>
              </w:rPr>
            </w:pPr>
            <w:r w:rsidRPr="00EC29B5">
              <w:rPr>
                <w:rFonts w:ascii="Times New Roman" w:hAnsi="Times New Roman" w:cs="DejaVu Sans"/>
                <w:color w:val="000000"/>
                <w:sz w:val="24"/>
                <w:szCs w:val="24"/>
              </w:rPr>
              <w:t xml:space="preserve">Определить уровень усвоения программного материала </w:t>
            </w:r>
          </w:p>
        </w:tc>
        <w:tc>
          <w:tcPr>
            <w:tcW w:w="1039" w:type="pct"/>
            <w:shd w:val="clear" w:color="auto" w:fill="auto"/>
          </w:tcPr>
          <w:p w14:paraId="5D15C24B" w14:textId="77777777" w:rsidR="00767BA0" w:rsidRPr="00DA4B75" w:rsidRDefault="00767BA0" w:rsidP="00AF678A">
            <w:pPr>
              <w:pStyle w:val="Default"/>
              <w:jc w:val="center"/>
              <w:rPr>
                <w:rFonts w:ascii="Liberation Serif" w:hAnsi="Liberation Serif" w:cs="DejaVu Sans"/>
                <w:color w:val="auto"/>
              </w:rPr>
            </w:pPr>
            <w:r w:rsidRPr="00DA4B75">
              <w:rPr>
                <w:rFonts w:ascii="Liberation Serif" w:hAnsi="Liberation Serif" w:cs="DejaVu Sans"/>
                <w:color w:val="auto"/>
              </w:rPr>
              <w:t xml:space="preserve">Знание основных понятий. </w:t>
            </w:r>
          </w:p>
          <w:p w14:paraId="26CBA16C" w14:textId="77777777" w:rsidR="00767BA0" w:rsidRPr="00DA4B75" w:rsidRDefault="00767BA0" w:rsidP="00AF678A">
            <w:pPr>
              <w:pStyle w:val="a6"/>
              <w:jc w:val="center"/>
              <w:rPr>
                <w:rFonts w:ascii="Times New Roman" w:hAnsi="Times New Roman" w:cs="DejaVu Sans"/>
                <w:sz w:val="24"/>
                <w:szCs w:val="24"/>
              </w:rPr>
            </w:pP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FC6E78" w14:textId="77777777" w:rsidR="00767BA0" w:rsidRPr="00EC29B5" w:rsidRDefault="00767BA0" w:rsidP="00AF678A">
            <w:pPr>
              <w:pStyle w:val="a6"/>
              <w:jc w:val="center"/>
              <w:rPr>
                <w:rFonts w:ascii="Times New Roman" w:hAnsi="Times New Roman" w:cs="DejaVu Sans"/>
                <w:b/>
                <w:color w:val="000000"/>
                <w:sz w:val="24"/>
                <w:szCs w:val="24"/>
              </w:rPr>
            </w:pPr>
            <w:r w:rsidRPr="00EC29B5">
              <w:rPr>
                <w:rFonts w:ascii="Times New Roman" w:hAnsi="Times New Roman" w:cs="DejaVu Sans"/>
                <w:color w:val="000000"/>
                <w:sz w:val="24"/>
                <w:szCs w:val="24"/>
              </w:rPr>
              <w:t>Тестирование</w:t>
            </w:r>
          </w:p>
        </w:tc>
        <w:tc>
          <w:tcPr>
            <w:tcW w:w="964" w:type="pct"/>
            <w:shd w:val="clear" w:color="auto" w:fill="auto"/>
          </w:tcPr>
          <w:p w14:paraId="2B26E150" w14:textId="77777777" w:rsidR="00767BA0" w:rsidRPr="008B2779" w:rsidRDefault="00767BA0" w:rsidP="00AF678A">
            <w:pPr>
              <w:jc w:val="center"/>
            </w:pPr>
            <w:proofErr w:type="gramStart"/>
            <w:r w:rsidRPr="008B2779">
              <w:t>Приложение  в</w:t>
            </w:r>
            <w:proofErr w:type="gramEnd"/>
            <w:r w:rsidRPr="008B2779">
              <w:t xml:space="preserve"> УМК 5</w:t>
            </w:r>
            <w:r w:rsidRPr="008B2779">
              <w:rPr>
                <w:bCs/>
                <w:color w:val="000000"/>
              </w:rPr>
              <w:t xml:space="preserve"> </w:t>
            </w:r>
          </w:p>
        </w:tc>
      </w:tr>
    </w:tbl>
    <w:p w14:paraId="52289BC4" w14:textId="11DE187D" w:rsidR="00DE7400" w:rsidRDefault="00DE7400" w:rsidP="00767BA0">
      <w:pPr>
        <w:ind w:firstLine="709"/>
        <w:jc w:val="both"/>
      </w:pPr>
    </w:p>
    <w:p w14:paraId="105E3F77" w14:textId="0AB579B9" w:rsidR="00767BA0" w:rsidRDefault="00767BA0" w:rsidP="00767BA0">
      <w:pPr>
        <w:ind w:firstLine="709"/>
        <w:jc w:val="both"/>
      </w:pPr>
    </w:p>
    <w:p w14:paraId="2145188B" w14:textId="77777777" w:rsidR="00767BA0" w:rsidRDefault="00767BA0" w:rsidP="00767BA0">
      <w:pPr>
        <w:rPr>
          <w:color w:val="FF0000"/>
        </w:rPr>
      </w:pPr>
    </w:p>
    <w:p w14:paraId="72CB540D" w14:textId="77777777" w:rsidR="00767BA0" w:rsidRDefault="00767BA0" w:rsidP="00767BA0">
      <w:pPr>
        <w:ind w:firstLine="709"/>
        <w:jc w:val="center"/>
        <w:rPr>
          <w:b/>
        </w:rPr>
      </w:pPr>
      <w:bookmarkStart w:id="5" w:name="_Hlk145926934"/>
      <w:r>
        <w:rPr>
          <w:b/>
        </w:rPr>
        <w:t>Организационный блок</w:t>
      </w:r>
    </w:p>
    <w:p w14:paraId="7D646277" w14:textId="77777777" w:rsidR="00767BA0" w:rsidRDefault="00767BA0" w:rsidP="00767BA0">
      <w:pPr>
        <w:ind w:firstLine="709"/>
        <w:jc w:val="center"/>
        <w:rPr>
          <w:b/>
          <w:bCs/>
          <w:color w:val="000000"/>
          <w:sz w:val="23"/>
          <w:szCs w:val="23"/>
        </w:rPr>
      </w:pPr>
      <w:r w:rsidRPr="00083727">
        <w:rPr>
          <w:b/>
          <w:bCs/>
          <w:color w:val="000000"/>
          <w:sz w:val="23"/>
          <w:szCs w:val="23"/>
        </w:rPr>
        <w:t>Условия реализации программы</w:t>
      </w:r>
    </w:p>
    <w:bookmarkEnd w:id="5"/>
    <w:p w14:paraId="3F91E287" w14:textId="77777777" w:rsidR="00767BA0" w:rsidRPr="00083727" w:rsidRDefault="00767BA0" w:rsidP="00767BA0">
      <w:pPr>
        <w:ind w:firstLine="993"/>
        <w:jc w:val="both"/>
        <w:rPr>
          <w:bCs/>
        </w:rPr>
      </w:pPr>
      <w:r w:rsidRPr="00083727">
        <w:rPr>
          <w:bCs/>
        </w:rPr>
        <w:t>Занятия проводятся в соответствии с учебным планом внеурочной деятельности и Положением о внеурочной деятельности образовательного учреждения. Чтобы не допустить переутомления обучающихся, нервного истощения и статических перегрузок занятия проводятся в игровой форме с включением двигательного компонента в структуру занятия.</w:t>
      </w:r>
    </w:p>
    <w:p w14:paraId="5AAC1FBF" w14:textId="77777777" w:rsidR="00767BA0" w:rsidRPr="00083727" w:rsidRDefault="00767BA0" w:rsidP="00767BA0">
      <w:pPr>
        <w:ind w:firstLine="993"/>
        <w:jc w:val="both"/>
        <w:rPr>
          <w:bCs/>
        </w:rPr>
      </w:pPr>
      <w:r w:rsidRPr="00083727">
        <w:rPr>
          <w:bCs/>
        </w:rPr>
        <w:t>Обучение игре в шахматы во внеурочной деятельности выстроено на основе программы факультативного</w:t>
      </w:r>
      <w:r w:rsidRPr="00083727">
        <w:rPr>
          <w:bCs/>
          <w:i/>
        </w:rPr>
        <w:t xml:space="preserve"> курса «Шахматы – школе» автора И.Г. </w:t>
      </w:r>
      <w:proofErr w:type="spellStart"/>
      <w:r w:rsidRPr="00083727">
        <w:rPr>
          <w:bCs/>
          <w:i/>
        </w:rPr>
        <w:t>Сухина</w:t>
      </w:r>
      <w:proofErr w:type="spellEnd"/>
      <w:r w:rsidRPr="00083727">
        <w:rPr>
          <w:bCs/>
          <w:i/>
        </w:rPr>
        <w:t>,</w:t>
      </w:r>
      <w:r w:rsidRPr="00083727">
        <w:rPr>
          <w:bCs/>
        </w:rPr>
        <w:t xml:space="preserve"> имеющей гриф «Рекомендовано Министерства образования российской Федерации». </w:t>
      </w:r>
    </w:p>
    <w:p w14:paraId="12849314" w14:textId="77777777" w:rsidR="00767BA0" w:rsidRDefault="00767BA0" w:rsidP="00767BA0">
      <w:pPr>
        <w:ind w:firstLine="709"/>
        <w:jc w:val="center"/>
        <w:rPr>
          <w:b/>
          <w:bCs/>
        </w:rPr>
      </w:pPr>
    </w:p>
    <w:p w14:paraId="2D279D66" w14:textId="1677F1D1" w:rsidR="00767BA0" w:rsidRPr="00767BA0" w:rsidRDefault="00767BA0" w:rsidP="00767BA0">
      <w:pPr>
        <w:ind w:firstLine="709"/>
        <w:jc w:val="center"/>
        <w:rPr>
          <w:b/>
          <w:bCs/>
        </w:rPr>
      </w:pPr>
      <w:r w:rsidRPr="00767BA0">
        <w:rPr>
          <w:b/>
          <w:bCs/>
        </w:rPr>
        <w:t>Материально-техническое обеспечение.</w:t>
      </w:r>
    </w:p>
    <w:p w14:paraId="736ED04A" w14:textId="77777777" w:rsidR="00767BA0" w:rsidRDefault="00767BA0" w:rsidP="00767BA0">
      <w:pPr>
        <w:ind w:firstLine="709"/>
        <w:jc w:val="both"/>
      </w:pPr>
      <w:r>
        <w:t>На занятиях используются:</w:t>
      </w:r>
    </w:p>
    <w:p w14:paraId="2539866E" w14:textId="77777777" w:rsidR="00767BA0" w:rsidRDefault="00767BA0" w:rsidP="00767BA0">
      <w:pPr>
        <w:ind w:firstLine="709"/>
        <w:jc w:val="both"/>
      </w:pPr>
      <w:r>
        <w:t xml:space="preserve"> </w:t>
      </w:r>
      <w:r>
        <w:sym w:font="Symbol" w:char="F0B7"/>
      </w:r>
      <w:r>
        <w:t xml:space="preserve"> Проектор с экраном </w:t>
      </w:r>
    </w:p>
    <w:p w14:paraId="7B44A43F" w14:textId="77777777" w:rsidR="00767BA0" w:rsidRDefault="00767BA0" w:rsidP="00767BA0">
      <w:pPr>
        <w:ind w:firstLine="709"/>
        <w:jc w:val="both"/>
      </w:pPr>
      <w:r>
        <w:sym w:font="Symbol" w:char="F0B7"/>
      </w:r>
      <w:r>
        <w:t xml:space="preserve"> словарь шахматных терминов; </w:t>
      </w:r>
    </w:p>
    <w:p w14:paraId="6F0B583D" w14:textId="4701424F" w:rsidR="00767BA0" w:rsidRDefault="00767BA0" w:rsidP="00767BA0">
      <w:pPr>
        <w:ind w:firstLine="709"/>
        <w:jc w:val="both"/>
      </w:pPr>
      <w:r>
        <w:sym w:font="Symbol" w:char="F0B7"/>
      </w:r>
      <w:r>
        <w:t xml:space="preserve"> комплекты шахматных фигур с досками</w:t>
      </w:r>
    </w:p>
    <w:p w14:paraId="1659ADC3" w14:textId="096BDC3F" w:rsidR="00767BA0" w:rsidRDefault="00767BA0" w:rsidP="00767BA0">
      <w:pPr>
        <w:ind w:firstLine="709"/>
        <w:jc w:val="both"/>
      </w:pPr>
    </w:p>
    <w:p w14:paraId="68B8D903" w14:textId="77777777" w:rsidR="00767BA0" w:rsidRPr="00083727" w:rsidRDefault="00767BA0" w:rsidP="00767BA0">
      <w:pPr>
        <w:autoSpaceDE w:val="0"/>
        <w:autoSpaceDN w:val="0"/>
        <w:adjustRightInd w:val="0"/>
        <w:jc w:val="center"/>
        <w:rPr>
          <w:b/>
          <w:bCs/>
          <w:color w:val="000000"/>
          <w:sz w:val="23"/>
          <w:szCs w:val="23"/>
        </w:rPr>
      </w:pPr>
      <w:bookmarkStart w:id="6" w:name="_Hlk145927005"/>
      <w:r w:rsidRPr="00083727">
        <w:rPr>
          <w:b/>
          <w:bCs/>
          <w:color w:val="000000"/>
          <w:sz w:val="23"/>
          <w:szCs w:val="23"/>
        </w:rPr>
        <w:t>Список литературы:</w:t>
      </w:r>
    </w:p>
    <w:p w14:paraId="166A3C3B" w14:textId="4B2C1AE9" w:rsidR="00767BA0" w:rsidRDefault="00767BA0" w:rsidP="00767BA0">
      <w:pPr>
        <w:autoSpaceDE w:val="0"/>
        <w:autoSpaceDN w:val="0"/>
        <w:adjustRightInd w:val="0"/>
        <w:jc w:val="center"/>
        <w:rPr>
          <w:b/>
          <w:bCs/>
          <w:color w:val="000000"/>
          <w:sz w:val="23"/>
          <w:szCs w:val="23"/>
        </w:rPr>
      </w:pPr>
      <w:r w:rsidRPr="00083727">
        <w:rPr>
          <w:b/>
          <w:bCs/>
          <w:color w:val="000000"/>
          <w:sz w:val="23"/>
          <w:szCs w:val="23"/>
        </w:rPr>
        <w:t>Нормативные документы</w:t>
      </w:r>
    </w:p>
    <w:p w14:paraId="36DB3C3D" w14:textId="77777777" w:rsidR="00DA4B75" w:rsidRPr="00DA4B75" w:rsidRDefault="00DA4B75" w:rsidP="00DA4B75">
      <w:pPr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after="30"/>
        <w:jc w:val="both"/>
        <w:rPr>
          <w:rFonts w:eastAsia="Andale Sans UI"/>
          <w:color w:val="000000"/>
          <w:kern w:val="3"/>
          <w:lang w:bidi="en-US"/>
        </w:rPr>
      </w:pPr>
      <w:r w:rsidRPr="00DA4B75">
        <w:rPr>
          <w:rFonts w:eastAsia="Andale Sans UI"/>
          <w:color w:val="000000"/>
          <w:kern w:val="3"/>
          <w:lang w:bidi="en-US"/>
        </w:rPr>
        <w:t xml:space="preserve">Федеральный Закон от 29.12.2012 г. №273-ФЗ «Об образовании в Российской Федерации». </w:t>
      </w:r>
    </w:p>
    <w:p w14:paraId="13A2B8D8" w14:textId="77777777" w:rsidR="00DA4B75" w:rsidRPr="00DA4B75" w:rsidRDefault="00DA4B75" w:rsidP="00DA4B75">
      <w:pPr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after="30"/>
        <w:jc w:val="both"/>
        <w:rPr>
          <w:rFonts w:eastAsia="Andale Sans UI"/>
          <w:color w:val="000000"/>
          <w:kern w:val="3"/>
          <w:lang w:bidi="en-US"/>
        </w:rPr>
      </w:pPr>
      <w:r w:rsidRPr="00DA4B75">
        <w:rPr>
          <w:rFonts w:eastAsia="Andale Sans UI"/>
          <w:color w:val="000000"/>
          <w:kern w:val="3"/>
          <w:lang w:bidi="en-US"/>
        </w:rPr>
        <w:t xml:space="preserve">Стратегия развития воспитания в РФ на период до 2025 года (распоряжение Правительства РФ от 29 мая 2015 г. № 996-р). </w:t>
      </w:r>
    </w:p>
    <w:p w14:paraId="6499F149" w14:textId="77777777" w:rsidR="00DA4B75" w:rsidRPr="00DA4B75" w:rsidRDefault="00DA4B75" w:rsidP="00DA4B75">
      <w:pPr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after="30"/>
        <w:jc w:val="both"/>
        <w:rPr>
          <w:rFonts w:eastAsia="Andale Sans UI"/>
          <w:color w:val="000000"/>
          <w:kern w:val="3"/>
          <w:lang w:bidi="en-US"/>
        </w:rPr>
      </w:pPr>
      <w:r w:rsidRPr="00DA4B75">
        <w:rPr>
          <w:rFonts w:eastAsia="Andale Sans UI"/>
          <w:color w:val="000000"/>
          <w:kern w:val="3"/>
          <w:lang w:bidi="en-US"/>
        </w:rPr>
        <w:t xml:space="preserve">Приказ </w:t>
      </w:r>
      <w:proofErr w:type="spellStart"/>
      <w:r w:rsidRPr="00DA4B75">
        <w:rPr>
          <w:rFonts w:eastAsia="Andale Sans UI"/>
          <w:color w:val="000000"/>
          <w:kern w:val="3"/>
          <w:lang w:bidi="en-US"/>
        </w:rPr>
        <w:t>Минпросвещения</w:t>
      </w:r>
      <w:proofErr w:type="spellEnd"/>
      <w:r w:rsidRPr="00DA4B75">
        <w:rPr>
          <w:rFonts w:eastAsia="Andale Sans UI"/>
          <w:color w:val="000000"/>
          <w:kern w:val="3"/>
          <w:lang w:bidi="en-US"/>
        </w:rPr>
        <w:t xml:space="preserve"> России от 27.07.2022 № 629 «Об утверждении Порядка организации и осуществления образовательной деятельности по дополнительным общеобразовательным программам». </w:t>
      </w:r>
    </w:p>
    <w:p w14:paraId="00CA6DEB" w14:textId="77777777" w:rsidR="00DA4B75" w:rsidRPr="00DA4B75" w:rsidRDefault="00DA4B75" w:rsidP="00DA4B75">
      <w:pPr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after="30"/>
        <w:jc w:val="both"/>
        <w:rPr>
          <w:rFonts w:eastAsia="Andale Sans UI"/>
          <w:color w:val="000000"/>
          <w:kern w:val="3"/>
          <w:lang w:bidi="en-US"/>
        </w:rPr>
      </w:pPr>
      <w:r w:rsidRPr="00DA4B75">
        <w:rPr>
          <w:rFonts w:eastAsia="Andale Sans UI"/>
          <w:color w:val="000000"/>
          <w:kern w:val="3"/>
          <w:lang w:bidi="en-US"/>
        </w:rPr>
        <w:t xml:space="preserve">Постановление Главного государственного санитарного врача РФ от 28.09.2020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 (п.3.6). </w:t>
      </w:r>
    </w:p>
    <w:p w14:paraId="70E76F2A" w14:textId="77777777" w:rsidR="00DA4B75" w:rsidRPr="00DA4B75" w:rsidRDefault="00DA4B75" w:rsidP="00DA4B75">
      <w:pPr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after="30"/>
        <w:jc w:val="both"/>
        <w:rPr>
          <w:rFonts w:eastAsia="Andale Sans UI"/>
          <w:color w:val="000000"/>
          <w:kern w:val="3"/>
          <w:lang w:bidi="en-US"/>
        </w:rPr>
      </w:pPr>
      <w:r w:rsidRPr="00DA4B75">
        <w:rPr>
          <w:rFonts w:eastAsia="Andale Sans UI"/>
          <w:color w:val="000000"/>
          <w:kern w:val="3"/>
          <w:lang w:bidi="en-US"/>
        </w:rPr>
        <w:t xml:space="preserve">Приказ Министерства просвещения Российской Федерации от 03.09.2019 г. № 467 «Об утверждении Целевой модели развития региональных систем дополнительного образования детей». </w:t>
      </w:r>
    </w:p>
    <w:p w14:paraId="79A09132" w14:textId="77777777" w:rsidR="00DA4B75" w:rsidRPr="00DA4B75" w:rsidRDefault="00DA4B75" w:rsidP="00DA4B75">
      <w:pPr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after="30"/>
        <w:jc w:val="both"/>
        <w:rPr>
          <w:rFonts w:eastAsia="Andale Sans UI"/>
          <w:color w:val="000000"/>
          <w:kern w:val="3"/>
          <w:lang w:bidi="en-US"/>
        </w:rPr>
      </w:pPr>
      <w:r w:rsidRPr="00DA4B75">
        <w:rPr>
          <w:rFonts w:eastAsia="Andale Sans UI"/>
          <w:color w:val="000000"/>
          <w:kern w:val="3"/>
          <w:lang w:bidi="en-US"/>
        </w:rPr>
        <w:t xml:space="preserve">Приказ Министерства труда и социальной защиты Российской Федерации от 22.09.2021 г. № 652 «Об утверждении профессионального стандарта «Педагог дополнительного образования детей и взрослых». </w:t>
      </w:r>
    </w:p>
    <w:p w14:paraId="1FEF28F9" w14:textId="77777777" w:rsidR="00DA4B75" w:rsidRPr="00DA4B75" w:rsidRDefault="00DA4B75" w:rsidP="00DA4B75">
      <w:pPr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after="30"/>
        <w:jc w:val="both"/>
        <w:rPr>
          <w:rFonts w:eastAsia="Andale Sans UI"/>
          <w:color w:val="000000"/>
          <w:kern w:val="3"/>
          <w:lang w:bidi="en-US"/>
        </w:rPr>
      </w:pPr>
      <w:r w:rsidRPr="00DA4B75">
        <w:rPr>
          <w:rFonts w:eastAsia="Andale Sans UI"/>
          <w:color w:val="000000"/>
          <w:kern w:val="3"/>
          <w:lang w:bidi="en-US"/>
        </w:rPr>
        <w:t xml:space="preserve">Приказ Министерства образования и науки Российской Федерации от 23.08.2017 г.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программ». </w:t>
      </w:r>
    </w:p>
    <w:p w14:paraId="35038B09" w14:textId="77777777" w:rsidR="00DA4B75" w:rsidRPr="00DA4B75" w:rsidRDefault="00DA4B75" w:rsidP="00DA4B75">
      <w:pPr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after="30"/>
        <w:jc w:val="both"/>
        <w:rPr>
          <w:rFonts w:eastAsia="Andale Sans UI"/>
          <w:color w:val="000000"/>
          <w:kern w:val="3"/>
          <w:lang w:bidi="en-US"/>
        </w:rPr>
      </w:pPr>
      <w:r w:rsidRPr="00DA4B75">
        <w:rPr>
          <w:rFonts w:eastAsia="Andale Sans UI"/>
          <w:color w:val="000000"/>
          <w:kern w:val="3"/>
          <w:lang w:bidi="en-US"/>
        </w:rPr>
        <w:lastRenderedPageBreak/>
        <w:t xml:space="preserve">Федеральный закон от 31 июля 2020 г. № 304-ФЗ «О внесении изменений в Федеральный закон «Об образовании в Российской Федерации» по вопросам воспитания обучающихся». </w:t>
      </w:r>
    </w:p>
    <w:p w14:paraId="63F9A30C" w14:textId="77777777" w:rsidR="00DA4B75" w:rsidRPr="00DA4B75" w:rsidRDefault="00DA4B75" w:rsidP="00DA4B75">
      <w:pPr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after="30"/>
        <w:jc w:val="both"/>
        <w:rPr>
          <w:rFonts w:eastAsia="Andale Sans UI"/>
          <w:color w:val="000000"/>
          <w:kern w:val="3"/>
          <w:lang w:bidi="en-US"/>
        </w:rPr>
      </w:pPr>
      <w:r w:rsidRPr="00DA4B75">
        <w:rPr>
          <w:rFonts w:eastAsia="Andale Sans UI"/>
          <w:color w:val="000000"/>
          <w:kern w:val="3"/>
          <w:lang w:bidi="en-US"/>
        </w:rPr>
        <w:t xml:space="preserve">Приказ министерства образования и науки Российской Федерации и министерства просвещения Российской Федерации от 5.08.2020 г. № 882/391 «Об организации и осуществлении образовательной деятельности по сетевой форме реализации образовательных программ». </w:t>
      </w:r>
    </w:p>
    <w:p w14:paraId="7AF0E7D6" w14:textId="77777777" w:rsidR="00DA4B75" w:rsidRPr="00DA4B75" w:rsidRDefault="00DA4B75" w:rsidP="00DA4B75">
      <w:pPr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after="30"/>
        <w:jc w:val="both"/>
        <w:rPr>
          <w:rFonts w:eastAsia="Andale Sans UI"/>
          <w:color w:val="000000"/>
          <w:kern w:val="3"/>
          <w:lang w:bidi="en-US"/>
        </w:rPr>
      </w:pPr>
      <w:r w:rsidRPr="00DA4B75">
        <w:rPr>
          <w:rFonts w:eastAsia="Andale Sans UI"/>
          <w:color w:val="000000"/>
          <w:kern w:val="3"/>
          <w:lang w:bidi="en-US"/>
        </w:rPr>
        <w:t xml:space="preserve">Паспорт федерального проекта «Успех каждого ребенка» (утвержден на заседании проектного комитета по национальному проекту «Образование» 07 декабря 2018 г., протокол № 3); </w:t>
      </w:r>
    </w:p>
    <w:p w14:paraId="06FAECD7" w14:textId="77777777" w:rsidR="00DA4B75" w:rsidRPr="00DA4B75" w:rsidRDefault="00DA4B75" w:rsidP="00DA4B75">
      <w:pPr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after="30"/>
        <w:jc w:val="both"/>
        <w:rPr>
          <w:rFonts w:eastAsia="Andale Sans UI"/>
          <w:color w:val="000000"/>
          <w:kern w:val="3"/>
          <w:lang w:bidi="en-US"/>
        </w:rPr>
      </w:pPr>
      <w:r w:rsidRPr="00DA4B75">
        <w:rPr>
          <w:rFonts w:eastAsia="Andale Sans UI"/>
          <w:color w:val="000000"/>
          <w:kern w:val="3"/>
          <w:lang w:bidi="en-US"/>
        </w:rPr>
        <w:t xml:space="preserve">Паспорт регионального проекта «Успех каждого ребенка»; </w:t>
      </w:r>
    </w:p>
    <w:p w14:paraId="635C9D64" w14:textId="77777777" w:rsidR="00DA4B75" w:rsidRPr="00DA4B75" w:rsidRDefault="00DA4B75" w:rsidP="00DA4B75">
      <w:pPr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after="30"/>
        <w:jc w:val="both"/>
        <w:rPr>
          <w:rFonts w:eastAsia="Andale Sans UI"/>
          <w:color w:val="000000"/>
          <w:kern w:val="3"/>
          <w:lang w:bidi="en-US"/>
        </w:rPr>
      </w:pPr>
      <w:r w:rsidRPr="00DA4B75">
        <w:rPr>
          <w:rFonts w:eastAsia="Andale Sans UI"/>
          <w:color w:val="000000"/>
          <w:kern w:val="3"/>
          <w:lang w:bidi="en-US"/>
        </w:rPr>
        <w:t xml:space="preserve">Концепция развития дополнительного образования детей до 2030 г. (утв. распоряжением Правительства Российской Федерации от 31.03.2022 г.); </w:t>
      </w:r>
    </w:p>
    <w:p w14:paraId="730EE263" w14:textId="77777777" w:rsidR="00DA4B75" w:rsidRPr="00DA4B75" w:rsidRDefault="00DA4B75" w:rsidP="00DA4B75">
      <w:pPr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after="30"/>
        <w:jc w:val="both"/>
        <w:rPr>
          <w:rFonts w:eastAsia="Andale Sans UI"/>
          <w:color w:val="000000"/>
          <w:kern w:val="3"/>
          <w:lang w:bidi="en-US"/>
        </w:rPr>
      </w:pPr>
      <w:r w:rsidRPr="00DA4B75">
        <w:rPr>
          <w:rFonts w:eastAsia="Andale Sans UI"/>
          <w:color w:val="000000"/>
          <w:kern w:val="3"/>
          <w:lang w:bidi="en-US"/>
        </w:rPr>
        <w:t xml:space="preserve">План мероприятий по реализации Концепции развития дополнительного образования детей до 2030 года в Республике Коми (утвержден распоряжением Правительства Республики Коми от 06.09.2022г. № 385-р). </w:t>
      </w:r>
    </w:p>
    <w:p w14:paraId="1D0FE0BC" w14:textId="77777777" w:rsidR="00DA4B75" w:rsidRPr="00DA4B75" w:rsidRDefault="00DA4B75" w:rsidP="00DA4B75">
      <w:pPr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after="30"/>
        <w:jc w:val="both"/>
        <w:rPr>
          <w:rFonts w:eastAsia="Andale Sans UI"/>
          <w:color w:val="000000"/>
          <w:kern w:val="3"/>
          <w:lang w:bidi="en-US"/>
        </w:rPr>
      </w:pPr>
      <w:r w:rsidRPr="00DA4B75">
        <w:rPr>
          <w:rFonts w:eastAsia="Andale Sans UI"/>
          <w:color w:val="000000"/>
          <w:kern w:val="3"/>
          <w:lang w:bidi="en-US"/>
        </w:rPr>
        <w:t xml:space="preserve">План мероприятий по реализации Концепции развития дополнительного образования детей до 2030 года в Корткеросском районе (утвержден распоряжением Главы муниципального района «Корткеросский» - руководителем администрации от 15.12.2022г. № 275-р). </w:t>
      </w:r>
    </w:p>
    <w:p w14:paraId="052D4E03" w14:textId="77777777" w:rsidR="00DA4B75" w:rsidRPr="00DA4B75" w:rsidRDefault="00DA4B75" w:rsidP="00DA4B75">
      <w:pPr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after="30"/>
        <w:jc w:val="both"/>
        <w:rPr>
          <w:rFonts w:eastAsia="Andale Sans UI"/>
          <w:color w:val="000000"/>
          <w:kern w:val="3"/>
          <w:lang w:bidi="en-US"/>
        </w:rPr>
      </w:pPr>
      <w:r w:rsidRPr="00DA4B75">
        <w:rPr>
          <w:rFonts w:eastAsia="Andale Sans UI"/>
          <w:color w:val="000000"/>
          <w:kern w:val="3"/>
          <w:lang w:bidi="en-US"/>
        </w:rPr>
        <w:t xml:space="preserve">Примерная программа воспитания. Утверждена на заседании Федерального </w:t>
      </w:r>
      <w:proofErr w:type="spellStart"/>
      <w:proofErr w:type="gramStart"/>
      <w:r w:rsidRPr="00DA4B75">
        <w:rPr>
          <w:rFonts w:eastAsia="Andale Sans UI"/>
          <w:color w:val="000000"/>
          <w:kern w:val="3"/>
          <w:lang w:bidi="en-US"/>
        </w:rPr>
        <w:t>учебно</w:t>
      </w:r>
      <w:proofErr w:type="spellEnd"/>
      <w:r w:rsidRPr="00DA4B75">
        <w:rPr>
          <w:rFonts w:eastAsia="Andale Sans UI"/>
          <w:color w:val="000000"/>
          <w:kern w:val="3"/>
          <w:lang w:bidi="en-US"/>
        </w:rPr>
        <w:t xml:space="preserve"> методического</w:t>
      </w:r>
      <w:proofErr w:type="gramEnd"/>
      <w:r w:rsidRPr="00DA4B75">
        <w:rPr>
          <w:rFonts w:eastAsia="Andale Sans UI"/>
          <w:color w:val="000000"/>
          <w:kern w:val="3"/>
          <w:lang w:bidi="en-US"/>
        </w:rPr>
        <w:t xml:space="preserve"> объединения по общему образованию </w:t>
      </w:r>
      <w:r w:rsidRPr="00DA4B75">
        <w:rPr>
          <w:rFonts w:eastAsia="Andale Sans UI"/>
          <w:color w:val="000000"/>
          <w:kern w:val="3"/>
          <w:lang w:val="en-US" w:bidi="en-US"/>
        </w:rPr>
        <w:t>2.06.2020 г. (</w:t>
      </w:r>
      <w:hyperlink r:id="rId6" w:history="1">
        <w:r w:rsidRPr="00DA4B75">
          <w:rPr>
            <w:rFonts w:eastAsia="Andale Sans UI"/>
            <w:color w:val="0563C1"/>
            <w:kern w:val="3"/>
            <w:u w:val="single"/>
            <w:lang w:val="en-US" w:bidi="en-US"/>
          </w:rPr>
          <w:t>http://form.instrao.ru</w:t>
        </w:r>
      </w:hyperlink>
      <w:r w:rsidRPr="00DA4B75">
        <w:rPr>
          <w:rFonts w:eastAsia="Andale Sans UI"/>
          <w:color w:val="000000"/>
          <w:kern w:val="3"/>
          <w:lang w:val="en-US" w:bidi="en-US"/>
        </w:rPr>
        <w:t>)</w:t>
      </w:r>
    </w:p>
    <w:p w14:paraId="36168808" w14:textId="77777777" w:rsidR="00DA4B75" w:rsidRPr="00DA4B75" w:rsidRDefault="00DA4B75" w:rsidP="00DA4B75">
      <w:pPr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after="30"/>
        <w:jc w:val="both"/>
        <w:rPr>
          <w:rFonts w:eastAsia="Andale Sans UI"/>
          <w:color w:val="000000"/>
          <w:kern w:val="3"/>
          <w:lang w:bidi="en-US"/>
        </w:rPr>
      </w:pPr>
      <w:proofErr w:type="spellStart"/>
      <w:r w:rsidRPr="00DA4B75">
        <w:rPr>
          <w:rFonts w:eastAsia="Andale Sans UI"/>
          <w:color w:val="000000"/>
          <w:kern w:val="3"/>
          <w:lang w:val="en-US" w:bidi="en-US"/>
        </w:rPr>
        <w:t>Устав</w:t>
      </w:r>
      <w:proofErr w:type="spellEnd"/>
      <w:r w:rsidRPr="00DA4B75">
        <w:rPr>
          <w:rFonts w:eastAsia="Andale Sans UI"/>
          <w:color w:val="000000"/>
          <w:kern w:val="3"/>
          <w:lang w:val="en-US" w:bidi="en-US"/>
        </w:rPr>
        <w:t xml:space="preserve"> </w:t>
      </w:r>
      <w:proofErr w:type="spellStart"/>
      <w:r w:rsidRPr="00DA4B75">
        <w:rPr>
          <w:rFonts w:eastAsia="Andale Sans UI"/>
          <w:color w:val="000000"/>
          <w:kern w:val="3"/>
          <w:lang w:val="en-US" w:bidi="en-US"/>
        </w:rPr>
        <w:t>Образовательной</w:t>
      </w:r>
      <w:proofErr w:type="spellEnd"/>
      <w:r w:rsidRPr="00DA4B75">
        <w:rPr>
          <w:rFonts w:eastAsia="Andale Sans UI"/>
          <w:color w:val="000000"/>
          <w:kern w:val="3"/>
          <w:lang w:val="en-US" w:bidi="en-US"/>
        </w:rPr>
        <w:t xml:space="preserve"> </w:t>
      </w:r>
      <w:proofErr w:type="spellStart"/>
      <w:r w:rsidRPr="00DA4B75">
        <w:rPr>
          <w:rFonts w:eastAsia="Andale Sans UI"/>
          <w:color w:val="000000"/>
          <w:kern w:val="3"/>
          <w:lang w:val="en-US" w:bidi="en-US"/>
        </w:rPr>
        <w:t>организации</w:t>
      </w:r>
      <w:proofErr w:type="spellEnd"/>
      <w:r w:rsidRPr="00DA4B75">
        <w:rPr>
          <w:rFonts w:eastAsia="Andale Sans UI"/>
          <w:color w:val="000000"/>
          <w:kern w:val="3"/>
          <w:lang w:val="en-US" w:bidi="en-US"/>
        </w:rPr>
        <w:t xml:space="preserve">; </w:t>
      </w:r>
    </w:p>
    <w:p w14:paraId="196D6490" w14:textId="77777777" w:rsidR="00DA4B75" w:rsidRPr="00DA4B75" w:rsidRDefault="00DA4B75" w:rsidP="00DA4B75">
      <w:pPr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after="30"/>
        <w:jc w:val="both"/>
        <w:rPr>
          <w:rFonts w:eastAsia="Andale Sans UI"/>
          <w:color w:val="000000"/>
          <w:kern w:val="3"/>
          <w:lang w:bidi="en-US"/>
        </w:rPr>
      </w:pPr>
      <w:r w:rsidRPr="00DA4B75">
        <w:rPr>
          <w:kern w:val="3"/>
          <w:lang w:bidi="en-US"/>
        </w:rPr>
        <w:t xml:space="preserve">Лицензия на </w:t>
      </w:r>
      <w:proofErr w:type="gramStart"/>
      <w:r w:rsidRPr="00DA4B75">
        <w:rPr>
          <w:kern w:val="3"/>
          <w:lang w:bidi="en-US"/>
        </w:rPr>
        <w:t>осуществление  деятельности</w:t>
      </w:r>
      <w:proofErr w:type="gramEnd"/>
      <w:r w:rsidRPr="00DA4B75">
        <w:rPr>
          <w:kern w:val="3"/>
          <w:lang w:bidi="en-US"/>
        </w:rPr>
        <w:t xml:space="preserve"> (МОУ «СОШ» </w:t>
      </w:r>
      <w:proofErr w:type="spellStart"/>
      <w:r w:rsidRPr="00DA4B75">
        <w:rPr>
          <w:kern w:val="3"/>
          <w:lang w:bidi="en-US"/>
        </w:rPr>
        <w:t>с.Богородск</w:t>
      </w:r>
      <w:proofErr w:type="spellEnd"/>
      <w:r w:rsidRPr="00DA4B75">
        <w:rPr>
          <w:kern w:val="3"/>
          <w:lang w:bidi="en-US"/>
        </w:rPr>
        <w:t>);</w:t>
      </w:r>
    </w:p>
    <w:p w14:paraId="76114B76" w14:textId="77777777" w:rsidR="00DA4B75" w:rsidRPr="00083727" w:rsidRDefault="00DA4B75" w:rsidP="00DA4B75">
      <w:pPr>
        <w:autoSpaceDE w:val="0"/>
        <w:autoSpaceDN w:val="0"/>
        <w:adjustRightInd w:val="0"/>
        <w:rPr>
          <w:b/>
          <w:bCs/>
          <w:color w:val="000000"/>
          <w:sz w:val="23"/>
          <w:szCs w:val="23"/>
        </w:rPr>
      </w:pPr>
    </w:p>
    <w:bookmarkEnd w:id="6"/>
    <w:p w14:paraId="73D3DA12" w14:textId="1F13B04B" w:rsidR="00767BA0" w:rsidRPr="00767BA0" w:rsidRDefault="00767BA0" w:rsidP="00767BA0">
      <w:pPr>
        <w:pStyle w:val="a3"/>
        <w:jc w:val="center"/>
        <w:rPr>
          <w:b/>
          <w:bCs/>
          <w:iCs/>
        </w:rPr>
      </w:pPr>
      <w:r w:rsidRPr="00083727">
        <w:rPr>
          <w:b/>
          <w:bCs/>
          <w:iCs/>
        </w:rPr>
        <w:t>Учебники и пособия по обучению детей шахматной игре</w:t>
      </w:r>
    </w:p>
    <w:p w14:paraId="2161E1F9" w14:textId="77777777" w:rsidR="00767BA0" w:rsidRPr="00083727" w:rsidRDefault="00767BA0" w:rsidP="00767BA0">
      <w:pPr>
        <w:numPr>
          <w:ilvl w:val="0"/>
          <w:numId w:val="4"/>
        </w:numPr>
        <w:jc w:val="both"/>
      </w:pPr>
      <w:r w:rsidRPr="00083727">
        <w:t xml:space="preserve">Авербах Ю., Бейлин М. Путешествие в Шахматное королевство. – М.: </w:t>
      </w:r>
      <w:proofErr w:type="spellStart"/>
      <w:r w:rsidRPr="00083727">
        <w:t>ФиС</w:t>
      </w:r>
      <w:proofErr w:type="spellEnd"/>
      <w:r w:rsidRPr="00083727">
        <w:t>, 1972.</w:t>
      </w:r>
    </w:p>
    <w:p w14:paraId="4326C3A1" w14:textId="77777777" w:rsidR="00767BA0" w:rsidRPr="00083727" w:rsidRDefault="00767BA0" w:rsidP="00767BA0">
      <w:pPr>
        <w:numPr>
          <w:ilvl w:val="0"/>
          <w:numId w:val="4"/>
        </w:numPr>
        <w:jc w:val="both"/>
      </w:pPr>
      <w:r w:rsidRPr="00083727">
        <w:t>Авербах Ю., Бейлин М. Шахматный самоучитель. – М.: Советская Россия, 1970.</w:t>
      </w:r>
    </w:p>
    <w:p w14:paraId="412BDDD7" w14:textId="77777777" w:rsidR="00767BA0" w:rsidRPr="00083727" w:rsidRDefault="00767BA0" w:rsidP="00767BA0">
      <w:pPr>
        <w:numPr>
          <w:ilvl w:val="0"/>
          <w:numId w:val="4"/>
        </w:numPr>
        <w:jc w:val="both"/>
      </w:pPr>
      <w:r w:rsidRPr="00083727">
        <w:t>Бареев И. Гроссмейстеры детского сада.— М.: Наш малыш, 1995.</w:t>
      </w:r>
    </w:p>
    <w:p w14:paraId="7696441A" w14:textId="77777777" w:rsidR="00767BA0" w:rsidRPr="00083727" w:rsidRDefault="00767BA0" w:rsidP="00767BA0">
      <w:pPr>
        <w:numPr>
          <w:ilvl w:val="0"/>
          <w:numId w:val="4"/>
        </w:numPr>
        <w:jc w:val="both"/>
      </w:pPr>
      <w:proofErr w:type="spellStart"/>
      <w:r w:rsidRPr="00083727">
        <w:t>Бондаревский</w:t>
      </w:r>
      <w:proofErr w:type="spellEnd"/>
      <w:r w:rsidRPr="00083727">
        <w:t xml:space="preserve"> И. Комбинации в миттельшпиле. – М.: </w:t>
      </w:r>
      <w:proofErr w:type="spellStart"/>
      <w:r w:rsidRPr="00083727">
        <w:t>ФиС</w:t>
      </w:r>
      <w:proofErr w:type="spellEnd"/>
      <w:r w:rsidRPr="00083727">
        <w:t>, 1965.</w:t>
      </w:r>
    </w:p>
    <w:p w14:paraId="7DBF7EE5" w14:textId="77777777" w:rsidR="00767BA0" w:rsidRPr="00083727" w:rsidRDefault="00767BA0" w:rsidP="00767BA0">
      <w:pPr>
        <w:numPr>
          <w:ilvl w:val="0"/>
          <w:numId w:val="4"/>
        </w:numPr>
        <w:jc w:val="both"/>
      </w:pPr>
      <w:proofErr w:type="spellStart"/>
      <w:r w:rsidRPr="00083727">
        <w:t>Бондаревский</w:t>
      </w:r>
      <w:proofErr w:type="spellEnd"/>
      <w:r w:rsidRPr="00083727">
        <w:t xml:space="preserve"> И. Учитесь играть в шахматы. – Л.: </w:t>
      </w:r>
      <w:proofErr w:type="spellStart"/>
      <w:r w:rsidRPr="00083727">
        <w:t>Лениздат</w:t>
      </w:r>
      <w:proofErr w:type="spellEnd"/>
      <w:r w:rsidRPr="00083727">
        <w:t>, 1966.</w:t>
      </w:r>
    </w:p>
    <w:p w14:paraId="3674154C" w14:textId="77777777" w:rsidR="00767BA0" w:rsidRPr="00083727" w:rsidRDefault="00767BA0" w:rsidP="00767BA0">
      <w:pPr>
        <w:numPr>
          <w:ilvl w:val="0"/>
          <w:numId w:val="4"/>
        </w:numPr>
        <w:jc w:val="both"/>
      </w:pPr>
      <w:r w:rsidRPr="00083727">
        <w:t xml:space="preserve">Бронштейн Д. Самоучитель шахматной игры. – М.: </w:t>
      </w:r>
      <w:proofErr w:type="spellStart"/>
      <w:r w:rsidRPr="00083727">
        <w:t>ФиС</w:t>
      </w:r>
      <w:proofErr w:type="spellEnd"/>
      <w:r w:rsidRPr="00083727">
        <w:t>, 1980, 1982.</w:t>
      </w:r>
    </w:p>
    <w:p w14:paraId="1E61D310" w14:textId="77777777" w:rsidR="00767BA0" w:rsidRPr="00083727" w:rsidRDefault="00767BA0" w:rsidP="00767BA0">
      <w:pPr>
        <w:numPr>
          <w:ilvl w:val="0"/>
          <w:numId w:val="4"/>
        </w:numPr>
        <w:jc w:val="both"/>
      </w:pPr>
      <w:r w:rsidRPr="00083727">
        <w:t xml:space="preserve">Вайнштейн Б. Комбинации и ловушки в дебюте. – М.: </w:t>
      </w:r>
      <w:proofErr w:type="spellStart"/>
      <w:r w:rsidRPr="00083727">
        <w:t>ФиС</w:t>
      </w:r>
      <w:proofErr w:type="spellEnd"/>
      <w:r w:rsidRPr="00083727">
        <w:t>, 1965.</w:t>
      </w:r>
    </w:p>
    <w:p w14:paraId="29EAC71C" w14:textId="77777777" w:rsidR="00767BA0" w:rsidRPr="00083727" w:rsidRDefault="00767BA0" w:rsidP="00767BA0">
      <w:pPr>
        <w:pStyle w:val="a3"/>
        <w:numPr>
          <w:ilvl w:val="0"/>
          <w:numId w:val="4"/>
        </w:numPr>
        <w:spacing w:before="0" w:beforeAutospacing="0" w:after="0" w:afterAutospacing="0"/>
        <w:jc w:val="both"/>
      </w:pPr>
      <w:r w:rsidRPr="00083727">
        <w:t xml:space="preserve">Весела И., Веселы И. Шахматный букварь. – М.: Просвещение, 1983. </w:t>
      </w:r>
    </w:p>
    <w:p w14:paraId="2B59CD07" w14:textId="77777777" w:rsidR="00767BA0" w:rsidRPr="00083727" w:rsidRDefault="00767BA0" w:rsidP="00767BA0">
      <w:pPr>
        <w:pStyle w:val="a3"/>
        <w:numPr>
          <w:ilvl w:val="0"/>
          <w:numId w:val="4"/>
        </w:numPr>
        <w:spacing w:before="0" w:beforeAutospacing="0" w:after="0" w:afterAutospacing="0"/>
        <w:jc w:val="both"/>
      </w:pPr>
      <w:r w:rsidRPr="00083727">
        <w:t>Гончаров В. Некоторые актуальные вопросы обучения дошкольника шахматной игре. – М.: ГЦОЛИФК, 1984.</w:t>
      </w:r>
    </w:p>
    <w:p w14:paraId="2F1B4F80" w14:textId="77777777" w:rsidR="00767BA0" w:rsidRPr="00083727" w:rsidRDefault="00767BA0" w:rsidP="00767BA0">
      <w:pPr>
        <w:numPr>
          <w:ilvl w:val="0"/>
          <w:numId w:val="4"/>
        </w:numPr>
        <w:jc w:val="both"/>
      </w:pPr>
      <w:proofErr w:type="spellStart"/>
      <w:r w:rsidRPr="00083727">
        <w:t>Горенштейн</w:t>
      </w:r>
      <w:proofErr w:type="spellEnd"/>
      <w:r w:rsidRPr="00083727">
        <w:t xml:space="preserve"> Р. Подарок юному шахматисту. – М.: ТОО “Синтез”, АО “</w:t>
      </w:r>
      <w:proofErr w:type="spellStart"/>
      <w:r w:rsidRPr="00083727">
        <w:t>Марвик</w:t>
      </w:r>
      <w:proofErr w:type="spellEnd"/>
      <w:r w:rsidRPr="00083727">
        <w:t>-М”, 1994.</w:t>
      </w:r>
    </w:p>
    <w:p w14:paraId="45C59FB1" w14:textId="77777777" w:rsidR="00767BA0" w:rsidRPr="00083727" w:rsidRDefault="00767BA0" w:rsidP="00767BA0">
      <w:pPr>
        <w:pStyle w:val="a3"/>
        <w:numPr>
          <w:ilvl w:val="0"/>
          <w:numId w:val="4"/>
        </w:numPr>
        <w:spacing w:before="0" w:beforeAutospacing="0" w:after="0" w:afterAutospacing="0"/>
        <w:jc w:val="both"/>
      </w:pPr>
      <w:r w:rsidRPr="00083727">
        <w:t>Гришин В., Ильин Е. Шахматная азбука.</w:t>
      </w:r>
      <w:r w:rsidRPr="00083727">
        <w:rPr>
          <w:b/>
          <w:bCs/>
        </w:rPr>
        <w:t xml:space="preserve"> – </w:t>
      </w:r>
      <w:r w:rsidRPr="00083727">
        <w:t>М.: Детская литература, 1980.</w:t>
      </w:r>
    </w:p>
    <w:p w14:paraId="498C1A00" w14:textId="77777777" w:rsidR="00767BA0" w:rsidRPr="00083727" w:rsidRDefault="00767BA0" w:rsidP="00767BA0">
      <w:pPr>
        <w:numPr>
          <w:ilvl w:val="0"/>
          <w:numId w:val="4"/>
        </w:numPr>
        <w:jc w:val="both"/>
      </w:pPr>
      <w:r w:rsidRPr="00083727">
        <w:t>Журавлев Н. В стране шахматных чудес. – М.: Международная книга, 1991.</w:t>
      </w:r>
    </w:p>
    <w:p w14:paraId="1ECE3D88" w14:textId="77777777" w:rsidR="00767BA0" w:rsidRPr="00083727" w:rsidRDefault="00767BA0" w:rsidP="00767BA0">
      <w:pPr>
        <w:numPr>
          <w:ilvl w:val="0"/>
          <w:numId w:val="4"/>
        </w:numPr>
        <w:jc w:val="both"/>
      </w:pPr>
      <w:r w:rsidRPr="00083727">
        <w:t xml:space="preserve">Журавлев Н. Шаг за шагом. – М.: </w:t>
      </w:r>
      <w:proofErr w:type="spellStart"/>
      <w:r w:rsidRPr="00083727">
        <w:t>ФиС</w:t>
      </w:r>
      <w:proofErr w:type="spellEnd"/>
      <w:r w:rsidRPr="00083727">
        <w:t>, 1986.</w:t>
      </w:r>
    </w:p>
    <w:p w14:paraId="691B417A" w14:textId="77777777" w:rsidR="00767BA0" w:rsidRPr="00083727" w:rsidRDefault="00767BA0" w:rsidP="00767BA0">
      <w:pPr>
        <w:pStyle w:val="a3"/>
        <w:numPr>
          <w:ilvl w:val="0"/>
          <w:numId w:val="4"/>
        </w:numPr>
        <w:spacing w:before="0" w:beforeAutospacing="0" w:after="0" w:afterAutospacing="0"/>
        <w:jc w:val="both"/>
      </w:pPr>
      <w:r w:rsidRPr="00083727">
        <w:t xml:space="preserve">Зак В., </w:t>
      </w:r>
      <w:proofErr w:type="spellStart"/>
      <w:r w:rsidRPr="00083727">
        <w:t>Длуголенский</w:t>
      </w:r>
      <w:proofErr w:type="spellEnd"/>
      <w:r w:rsidRPr="00083727">
        <w:t xml:space="preserve"> Я. Я играю в шахматы. – Л.: Детская литература, 1985.</w:t>
      </w:r>
    </w:p>
    <w:p w14:paraId="55ABD291" w14:textId="77777777" w:rsidR="00767BA0" w:rsidRPr="00083727" w:rsidRDefault="00767BA0" w:rsidP="00767BA0">
      <w:pPr>
        <w:numPr>
          <w:ilvl w:val="0"/>
          <w:numId w:val="4"/>
        </w:numPr>
        <w:jc w:val="both"/>
      </w:pPr>
      <w:r w:rsidRPr="00083727">
        <w:t>Злотник Б., Кузьмина С. Курс-минимум по шахматам.— М.: ГЦОЛИФК, 1990.</w:t>
      </w:r>
    </w:p>
    <w:p w14:paraId="00E023EC" w14:textId="77777777" w:rsidR="00767BA0" w:rsidRPr="00083727" w:rsidRDefault="00767BA0" w:rsidP="00767BA0">
      <w:pPr>
        <w:numPr>
          <w:ilvl w:val="0"/>
          <w:numId w:val="4"/>
        </w:numPr>
        <w:jc w:val="both"/>
      </w:pPr>
      <w:r w:rsidRPr="00083727">
        <w:t>Каган И. В ваших руках короли. – Петрозаводск: Карелия, 1986.</w:t>
      </w:r>
    </w:p>
    <w:p w14:paraId="31CEC2BE" w14:textId="77777777" w:rsidR="00767BA0" w:rsidRPr="00083727" w:rsidRDefault="00767BA0" w:rsidP="00767BA0">
      <w:pPr>
        <w:numPr>
          <w:ilvl w:val="0"/>
          <w:numId w:val="4"/>
        </w:numPr>
        <w:jc w:val="both"/>
      </w:pPr>
      <w:r w:rsidRPr="00083727">
        <w:t xml:space="preserve">Капабланка Х.Р. Учебник шахматной игры. – М.: </w:t>
      </w:r>
      <w:proofErr w:type="spellStart"/>
      <w:r w:rsidRPr="00083727">
        <w:t>ФиС</w:t>
      </w:r>
      <w:proofErr w:type="spellEnd"/>
      <w:r w:rsidRPr="00083727">
        <w:t>, 1983.</w:t>
      </w:r>
    </w:p>
    <w:p w14:paraId="173576C2" w14:textId="77777777" w:rsidR="00767BA0" w:rsidRPr="00083727" w:rsidRDefault="00767BA0" w:rsidP="00767BA0">
      <w:pPr>
        <w:numPr>
          <w:ilvl w:val="0"/>
          <w:numId w:val="4"/>
        </w:numPr>
        <w:jc w:val="both"/>
      </w:pPr>
      <w:r w:rsidRPr="00083727">
        <w:t>Князева В. Азбука шахматиста.— Ангрен, 1990.</w:t>
      </w:r>
    </w:p>
    <w:p w14:paraId="7919B1F6" w14:textId="77777777" w:rsidR="00767BA0" w:rsidRPr="00083727" w:rsidRDefault="00767BA0" w:rsidP="00767BA0">
      <w:pPr>
        <w:pStyle w:val="a3"/>
        <w:numPr>
          <w:ilvl w:val="0"/>
          <w:numId w:val="4"/>
        </w:numPr>
        <w:spacing w:before="0" w:beforeAutospacing="0" w:after="0" w:afterAutospacing="0"/>
        <w:jc w:val="both"/>
      </w:pPr>
      <w:r w:rsidRPr="00083727">
        <w:t xml:space="preserve">Князева В. Уроки шахмат. – Ташкент: </w:t>
      </w:r>
      <w:proofErr w:type="spellStart"/>
      <w:r w:rsidRPr="00083727">
        <w:t>Укитувчи</w:t>
      </w:r>
      <w:proofErr w:type="spellEnd"/>
      <w:r w:rsidRPr="00083727">
        <w:t xml:space="preserve">, 1992. </w:t>
      </w:r>
    </w:p>
    <w:p w14:paraId="69CD2120" w14:textId="77777777" w:rsidR="00767BA0" w:rsidRPr="00083727" w:rsidRDefault="00767BA0" w:rsidP="00767BA0">
      <w:pPr>
        <w:numPr>
          <w:ilvl w:val="0"/>
          <w:numId w:val="4"/>
        </w:numPr>
        <w:jc w:val="both"/>
      </w:pPr>
      <w:r w:rsidRPr="00083727">
        <w:lastRenderedPageBreak/>
        <w:t xml:space="preserve">Кобленц А. Волшебный мир комбинаций. – М.: </w:t>
      </w:r>
      <w:proofErr w:type="spellStart"/>
      <w:r w:rsidRPr="00083727">
        <w:t>ФиС</w:t>
      </w:r>
      <w:proofErr w:type="spellEnd"/>
      <w:r w:rsidRPr="00083727">
        <w:t>, 1980.</w:t>
      </w:r>
    </w:p>
    <w:p w14:paraId="7D7CC514" w14:textId="77777777" w:rsidR="00767BA0" w:rsidRPr="00083727" w:rsidRDefault="00767BA0" w:rsidP="00767BA0">
      <w:pPr>
        <w:numPr>
          <w:ilvl w:val="0"/>
          <w:numId w:val="4"/>
        </w:numPr>
        <w:jc w:val="both"/>
      </w:pPr>
      <w:proofErr w:type="spellStart"/>
      <w:r w:rsidRPr="00083727">
        <w:t>Костьев</w:t>
      </w:r>
      <w:proofErr w:type="spellEnd"/>
      <w:r w:rsidRPr="00083727">
        <w:t xml:space="preserve"> А. Уроки шахмат. – М.: </w:t>
      </w:r>
      <w:proofErr w:type="spellStart"/>
      <w:r w:rsidRPr="00083727">
        <w:t>ФиС</w:t>
      </w:r>
      <w:proofErr w:type="spellEnd"/>
      <w:r w:rsidRPr="00083727">
        <w:t>, 1984.</w:t>
      </w:r>
    </w:p>
    <w:p w14:paraId="36A18528" w14:textId="77777777" w:rsidR="00767BA0" w:rsidRPr="00083727" w:rsidRDefault="00767BA0" w:rsidP="00767BA0">
      <w:pPr>
        <w:numPr>
          <w:ilvl w:val="0"/>
          <w:numId w:val="4"/>
        </w:numPr>
        <w:jc w:val="both"/>
      </w:pPr>
      <w:proofErr w:type="spellStart"/>
      <w:r w:rsidRPr="00083727">
        <w:t>Костьев</w:t>
      </w:r>
      <w:proofErr w:type="spellEnd"/>
      <w:r w:rsidRPr="00083727">
        <w:t xml:space="preserve"> А. Учителю о шахматах. – М.: Просвещение, 1986.</w:t>
      </w:r>
    </w:p>
    <w:p w14:paraId="18571D9B" w14:textId="77777777" w:rsidR="00767BA0" w:rsidRPr="00083727" w:rsidRDefault="00767BA0" w:rsidP="00767BA0">
      <w:pPr>
        <w:numPr>
          <w:ilvl w:val="0"/>
          <w:numId w:val="4"/>
        </w:numPr>
        <w:jc w:val="both"/>
      </w:pPr>
      <w:proofErr w:type="spellStart"/>
      <w:r w:rsidRPr="00083727">
        <w:t>Костьев</w:t>
      </w:r>
      <w:proofErr w:type="spellEnd"/>
      <w:r w:rsidRPr="00083727">
        <w:t xml:space="preserve"> А. Шахматный кружок в школе и пионерском лагере. – М.: </w:t>
      </w:r>
      <w:proofErr w:type="spellStart"/>
      <w:r w:rsidRPr="00083727">
        <w:t>ФиС</w:t>
      </w:r>
      <w:proofErr w:type="spellEnd"/>
      <w:r w:rsidRPr="00083727">
        <w:t>, 1980.</w:t>
      </w:r>
    </w:p>
    <w:p w14:paraId="61177F79" w14:textId="77777777" w:rsidR="00767BA0" w:rsidRPr="00083727" w:rsidRDefault="00767BA0" w:rsidP="00767BA0">
      <w:pPr>
        <w:numPr>
          <w:ilvl w:val="0"/>
          <w:numId w:val="4"/>
        </w:numPr>
        <w:jc w:val="both"/>
      </w:pPr>
      <w:proofErr w:type="spellStart"/>
      <w:r w:rsidRPr="00083727">
        <w:t>Ласкер</w:t>
      </w:r>
      <w:proofErr w:type="spellEnd"/>
      <w:r w:rsidRPr="00083727">
        <w:t xml:space="preserve"> Э. Учебник шахматной игры. – М.: </w:t>
      </w:r>
      <w:proofErr w:type="spellStart"/>
      <w:r w:rsidRPr="00083727">
        <w:t>ФнС</w:t>
      </w:r>
      <w:proofErr w:type="spellEnd"/>
      <w:r w:rsidRPr="00083727">
        <w:t>, 1980.</w:t>
      </w:r>
    </w:p>
    <w:p w14:paraId="5D823FB0" w14:textId="77777777" w:rsidR="00767BA0" w:rsidRPr="00083727" w:rsidRDefault="00767BA0" w:rsidP="00767BA0">
      <w:pPr>
        <w:numPr>
          <w:ilvl w:val="0"/>
          <w:numId w:val="4"/>
        </w:numPr>
        <w:jc w:val="both"/>
      </w:pPr>
      <w:proofErr w:type="spellStart"/>
      <w:r w:rsidRPr="00083727">
        <w:t>Ласкер</w:t>
      </w:r>
      <w:proofErr w:type="spellEnd"/>
      <w:r w:rsidRPr="00083727">
        <w:t xml:space="preserve"> Эм. Учебник шахматной игры.— М.: </w:t>
      </w:r>
      <w:proofErr w:type="spellStart"/>
      <w:r w:rsidRPr="00083727">
        <w:t>ФиС</w:t>
      </w:r>
      <w:proofErr w:type="spellEnd"/>
      <w:r w:rsidRPr="00083727">
        <w:t>, 1980.</w:t>
      </w:r>
    </w:p>
    <w:p w14:paraId="68D23101" w14:textId="77777777" w:rsidR="00767BA0" w:rsidRPr="00083727" w:rsidRDefault="00767BA0" w:rsidP="00767BA0">
      <w:pPr>
        <w:numPr>
          <w:ilvl w:val="0"/>
          <w:numId w:val="4"/>
        </w:numPr>
        <w:jc w:val="both"/>
      </w:pPr>
      <w:r w:rsidRPr="00083727">
        <w:t xml:space="preserve">Лисицын Г. Заключительная часть шахматной партии.— Л.: </w:t>
      </w:r>
      <w:proofErr w:type="spellStart"/>
      <w:r w:rsidRPr="00083727">
        <w:t>Лениздат</w:t>
      </w:r>
      <w:proofErr w:type="spellEnd"/>
      <w:r w:rsidRPr="00083727">
        <w:t>, 1956.</w:t>
      </w:r>
    </w:p>
    <w:p w14:paraId="62AEED0C" w14:textId="77777777" w:rsidR="00767BA0" w:rsidRPr="00083727" w:rsidRDefault="00767BA0" w:rsidP="00767BA0">
      <w:pPr>
        <w:numPr>
          <w:ilvl w:val="0"/>
          <w:numId w:val="4"/>
        </w:numPr>
        <w:jc w:val="both"/>
      </w:pPr>
      <w:proofErr w:type="spellStart"/>
      <w:r w:rsidRPr="00083727">
        <w:t>Майзелис</w:t>
      </w:r>
      <w:proofErr w:type="spellEnd"/>
      <w:r w:rsidRPr="00083727">
        <w:t xml:space="preserve"> И. Шахматы.—М.; Л.: </w:t>
      </w:r>
      <w:proofErr w:type="spellStart"/>
      <w:r w:rsidRPr="00083727">
        <w:t>Детгиз</w:t>
      </w:r>
      <w:proofErr w:type="spellEnd"/>
      <w:r w:rsidRPr="00083727">
        <w:t>, 1960.</w:t>
      </w:r>
    </w:p>
    <w:p w14:paraId="0F44DA3D" w14:textId="39A75395" w:rsidR="00767BA0" w:rsidRPr="00083727" w:rsidRDefault="00767BA0" w:rsidP="00767BA0">
      <w:pPr>
        <w:numPr>
          <w:ilvl w:val="0"/>
          <w:numId w:val="4"/>
        </w:numPr>
        <w:jc w:val="both"/>
      </w:pPr>
      <w:r w:rsidRPr="00083727">
        <w:t>Макарычев С., Макарычева М. От А до ...— М.: “</w:t>
      </w:r>
      <w:smartTag w:uri="urn:schemas-microsoft-com:office:smarttags" w:element="metricconverter">
        <w:smartTagPr>
          <w:attr w:name="ProductID" w:val="64”"/>
        </w:smartTagPr>
        <w:r w:rsidRPr="00083727">
          <w:t>64”</w:t>
        </w:r>
      </w:smartTag>
      <w:r w:rsidRPr="00083727">
        <w:t>, 1995.</w:t>
      </w:r>
    </w:p>
    <w:p w14:paraId="27250DB8" w14:textId="3006496F" w:rsidR="00767BA0" w:rsidRPr="00083727" w:rsidRDefault="00767BA0" w:rsidP="00767BA0">
      <w:pPr>
        <w:numPr>
          <w:ilvl w:val="0"/>
          <w:numId w:val="4"/>
        </w:numPr>
        <w:jc w:val="both"/>
      </w:pPr>
      <w:r w:rsidRPr="00083727">
        <w:t>Мучник Х. Первые шахматные уроки. -– М.: Воениздат, 1980.</w:t>
      </w:r>
    </w:p>
    <w:p w14:paraId="538C052A" w14:textId="77777777" w:rsidR="00767BA0" w:rsidRPr="00083727" w:rsidRDefault="00767BA0" w:rsidP="00767BA0">
      <w:pPr>
        <w:numPr>
          <w:ilvl w:val="0"/>
          <w:numId w:val="4"/>
        </w:numPr>
        <w:jc w:val="both"/>
      </w:pPr>
      <w:proofErr w:type="spellStart"/>
      <w:r w:rsidRPr="00083727">
        <w:t>Нейштадт</w:t>
      </w:r>
      <w:proofErr w:type="spellEnd"/>
      <w:r w:rsidRPr="00083727">
        <w:t xml:space="preserve"> Я. По следам дебютных катастроф. – М.: </w:t>
      </w:r>
      <w:proofErr w:type="spellStart"/>
      <w:r w:rsidRPr="00083727">
        <w:t>ФиС</w:t>
      </w:r>
      <w:proofErr w:type="spellEnd"/>
      <w:r w:rsidRPr="00083727">
        <w:t>, 1979.</w:t>
      </w:r>
    </w:p>
    <w:p w14:paraId="7BE1D1BA" w14:textId="5235B3BD" w:rsidR="00767BA0" w:rsidRPr="00083727" w:rsidRDefault="00767BA0" w:rsidP="00767BA0">
      <w:pPr>
        <w:numPr>
          <w:ilvl w:val="0"/>
          <w:numId w:val="4"/>
        </w:numPr>
        <w:jc w:val="both"/>
      </w:pPr>
      <w:proofErr w:type="spellStart"/>
      <w:r w:rsidRPr="00083727">
        <w:t>Нейштадт</w:t>
      </w:r>
      <w:proofErr w:type="spellEnd"/>
      <w:r w:rsidRPr="00083727">
        <w:t xml:space="preserve"> Я. Шахматный практикум. – М.: </w:t>
      </w:r>
      <w:proofErr w:type="spellStart"/>
      <w:r w:rsidRPr="00083727">
        <w:t>ФиС</w:t>
      </w:r>
      <w:proofErr w:type="spellEnd"/>
      <w:r w:rsidRPr="00083727">
        <w:t>, 1980.</w:t>
      </w:r>
    </w:p>
    <w:p w14:paraId="21BCE117" w14:textId="77777777" w:rsidR="00767BA0" w:rsidRPr="00083727" w:rsidRDefault="00767BA0" w:rsidP="00767BA0">
      <w:pPr>
        <w:numPr>
          <w:ilvl w:val="0"/>
          <w:numId w:val="4"/>
        </w:numPr>
        <w:jc w:val="both"/>
      </w:pPr>
      <w:proofErr w:type="spellStart"/>
      <w:r w:rsidRPr="00083727">
        <w:t>Сухин</w:t>
      </w:r>
      <w:proofErr w:type="spellEnd"/>
      <w:r w:rsidRPr="00083727">
        <w:t xml:space="preserve"> И. 1000 самых знаменитых шахматных комбинаций. – М.: Астрель, АСТ, 2001.</w:t>
      </w:r>
    </w:p>
    <w:p w14:paraId="6613FE2E" w14:textId="77777777" w:rsidR="00767BA0" w:rsidRPr="00083727" w:rsidRDefault="00767BA0" w:rsidP="00767BA0">
      <w:pPr>
        <w:pStyle w:val="a3"/>
        <w:numPr>
          <w:ilvl w:val="0"/>
          <w:numId w:val="4"/>
        </w:numPr>
        <w:spacing w:before="0" w:beforeAutospacing="0" w:after="0" w:afterAutospacing="0"/>
        <w:jc w:val="both"/>
      </w:pPr>
      <w:proofErr w:type="spellStart"/>
      <w:r w:rsidRPr="00083727">
        <w:t>Сухин</w:t>
      </w:r>
      <w:proofErr w:type="spellEnd"/>
      <w:r w:rsidRPr="00083727">
        <w:t xml:space="preserve"> И. Волшебные фигуры, или Шахматы для детей 2–5 лет. – М.: Новая школа, 1994.</w:t>
      </w:r>
    </w:p>
    <w:p w14:paraId="280B07D9" w14:textId="697935C9" w:rsidR="00767BA0" w:rsidRPr="00083727" w:rsidRDefault="00767BA0" w:rsidP="00767BA0">
      <w:pPr>
        <w:pStyle w:val="a3"/>
        <w:numPr>
          <w:ilvl w:val="0"/>
          <w:numId w:val="4"/>
        </w:numPr>
        <w:spacing w:before="0" w:beforeAutospacing="0" w:after="0" w:afterAutospacing="0"/>
        <w:jc w:val="both"/>
      </w:pPr>
      <w:proofErr w:type="spellStart"/>
      <w:r w:rsidRPr="00083727">
        <w:t>Маркота</w:t>
      </w:r>
      <w:proofErr w:type="spellEnd"/>
      <w:r w:rsidRPr="00083727">
        <w:t>. Международная шахматная Академия Г. Каспарова, 1992.</w:t>
      </w:r>
    </w:p>
    <w:p w14:paraId="4A38E134" w14:textId="77777777" w:rsidR="00767BA0" w:rsidRPr="00083727" w:rsidRDefault="00767BA0" w:rsidP="00767BA0">
      <w:pPr>
        <w:pStyle w:val="a3"/>
        <w:numPr>
          <w:ilvl w:val="0"/>
          <w:numId w:val="4"/>
        </w:numPr>
        <w:spacing w:before="0" w:beforeAutospacing="0" w:after="0" w:afterAutospacing="0"/>
        <w:jc w:val="both"/>
      </w:pPr>
      <w:proofErr w:type="spellStart"/>
      <w:r w:rsidRPr="00083727">
        <w:t>Сухин</w:t>
      </w:r>
      <w:proofErr w:type="spellEnd"/>
      <w:r w:rsidRPr="00083727">
        <w:t xml:space="preserve"> И. Необыкновенные шахматные приключения. </w:t>
      </w:r>
    </w:p>
    <w:p w14:paraId="03246BC6" w14:textId="77777777" w:rsidR="00767BA0" w:rsidRPr="00083727" w:rsidRDefault="00767BA0" w:rsidP="00767BA0">
      <w:pPr>
        <w:pStyle w:val="a3"/>
        <w:numPr>
          <w:ilvl w:val="0"/>
          <w:numId w:val="4"/>
        </w:numPr>
        <w:spacing w:before="0" w:beforeAutospacing="0" w:after="0" w:afterAutospacing="0"/>
        <w:jc w:val="both"/>
      </w:pPr>
      <w:proofErr w:type="spellStart"/>
      <w:r w:rsidRPr="00083727">
        <w:t>Сухин</w:t>
      </w:r>
      <w:proofErr w:type="spellEnd"/>
      <w:r w:rsidRPr="00083727">
        <w:t xml:space="preserve"> И. Приключения в Шахматной стране. – М.: Педагогика, 1991.</w:t>
      </w:r>
    </w:p>
    <w:p w14:paraId="73ECC50C" w14:textId="77777777" w:rsidR="00767BA0" w:rsidRPr="00083727" w:rsidRDefault="00767BA0" w:rsidP="00767BA0">
      <w:pPr>
        <w:pStyle w:val="a3"/>
        <w:numPr>
          <w:ilvl w:val="0"/>
          <w:numId w:val="4"/>
        </w:numPr>
        <w:spacing w:before="0" w:beforeAutospacing="0" w:after="0" w:afterAutospacing="0"/>
        <w:jc w:val="both"/>
      </w:pPr>
      <w:proofErr w:type="spellStart"/>
      <w:r w:rsidRPr="00083727">
        <w:t>Сухин</w:t>
      </w:r>
      <w:proofErr w:type="spellEnd"/>
      <w:r w:rsidRPr="00083727">
        <w:t xml:space="preserve"> И. Удивительные приключения в Шахматной стране. – М.: </w:t>
      </w:r>
      <w:proofErr w:type="spellStart"/>
      <w:r w:rsidRPr="00083727">
        <w:t>Поматур</w:t>
      </w:r>
      <w:proofErr w:type="spellEnd"/>
      <w:r w:rsidRPr="00083727">
        <w:t>, 2000.</w:t>
      </w:r>
    </w:p>
    <w:p w14:paraId="6CDD892E" w14:textId="77777777" w:rsidR="00767BA0" w:rsidRPr="00083727" w:rsidRDefault="00767BA0" w:rsidP="00767BA0">
      <w:pPr>
        <w:numPr>
          <w:ilvl w:val="0"/>
          <w:numId w:val="4"/>
        </w:numPr>
        <w:jc w:val="both"/>
      </w:pPr>
      <w:proofErr w:type="spellStart"/>
      <w:r w:rsidRPr="00083727">
        <w:t>Сухин</w:t>
      </w:r>
      <w:proofErr w:type="spellEnd"/>
      <w:r w:rsidRPr="00083727">
        <w:t xml:space="preserve"> И. Шахматы, второй год, или Играем и выигрываем. - 2002.</w:t>
      </w:r>
    </w:p>
    <w:p w14:paraId="09E4A4E6" w14:textId="77777777" w:rsidR="00767BA0" w:rsidRPr="00083727" w:rsidRDefault="00767BA0" w:rsidP="00767BA0">
      <w:pPr>
        <w:numPr>
          <w:ilvl w:val="0"/>
          <w:numId w:val="4"/>
        </w:numPr>
        <w:jc w:val="both"/>
      </w:pPr>
      <w:proofErr w:type="spellStart"/>
      <w:r w:rsidRPr="00083727">
        <w:t>Сухин</w:t>
      </w:r>
      <w:proofErr w:type="spellEnd"/>
      <w:r w:rsidRPr="00083727">
        <w:t xml:space="preserve"> И. Шахматы, второй год, или Учусь и учу. - 2002.</w:t>
      </w:r>
    </w:p>
    <w:p w14:paraId="2396B059" w14:textId="77777777" w:rsidR="00767BA0" w:rsidRPr="00083727" w:rsidRDefault="00767BA0" w:rsidP="00767BA0">
      <w:pPr>
        <w:pStyle w:val="a3"/>
        <w:numPr>
          <w:ilvl w:val="0"/>
          <w:numId w:val="4"/>
        </w:numPr>
        <w:spacing w:before="0" w:beforeAutospacing="0" w:after="0" w:afterAutospacing="0"/>
        <w:jc w:val="both"/>
      </w:pPr>
      <w:proofErr w:type="spellStart"/>
      <w:r w:rsidRPr="00083727">
        <w:t>Сухин</w:t>
      </w:r>
      <w:proofErr w:type="spellEnd"/>
      <w:r w:rsidRPr="00083727">
        <w:t xml:space="preserve"> И. Шахматы, первый год, или Там клетки черно-белые чудес и тайн полны: Учебник для 1 класса четырёхлетней и трёхлетней начальной школы. – Обнинск: Духовное возрождение, 1998.</w:t>
      </w:r>
    </w:p>
    <w:p w14:paraId="66F800ED" w14:textId="77777777" w:rsidR="00767BA0" w:rsidRPr="00083727" w:rsidRDefault="00767BA0" w:rsidP="00767BA0">
      <w:pPr>
        <w:pStyle w:val="a3"/>
        <w:numPr>
          <w:ilvl w:val="0"/>
          <w:numId w:val="4"/>
        </w:numPr>
        <w:spacing w:before="0" w:beforeAutospacing="0" w:after="0" w:afterAutospacing="0"/>
        <w:jc w:val="both"/>
      </w:pPr>
      <w:proofErr w:type="spellStart"/>
      <w:r w:rsidRPr="00083727">
        <w:t>Сухин</w:t>
      </w:r>
      <w:proofErr w:type="spellEnd"/>
      <w:r w:rsidRPr="00083727">
        <w:t xml:space="preserve"> И. Шахматы, первый год, или Учусь и учу: Пособие для учителя – Обнинск: Духовное возрождение, 1999.</w:t>
      </w:r>
    </w:p>
    <w:p w14:paraId="53485F96" w14:textId="77777777" w:rsidR="00767BA0" w:rsidRPr="00083727" w:rsidRDefault="00767BA0" w:rsidP="00767BA0">
      <w:pPr>
        <w:numPr>
          <w:ilvl w:val="0"/>
          <w:numId w:val="4"/>
        </w:numPr>
        <w:jc w:val="both"/>
      </w:pPr>
      <w:proofErr w:type="spellStart"/>
      <w:r w:rsidRPr="00083727">
        <w:t>Сухин</w:t>
      </w:r>
      <w:proofErr w:type="spellEnd"/>
      <w:r w:rsidRPr="00083727">
        <w:t xml:space="preserve"> И. Шахматы, третий год, или Тайны королевской игры.— Обнинск: Духовное возрождение, 2004.</w:t>
      </w:r>
    </w:p>
    <w:p w14:paraId="1A87CF04" w14:textId="77777777" w:rsidR="00767BA0" w:rsidRPr="00083727" w:rsidRDefault="00767BA0" w:rsidP="00767BA0">
      <w:pPr>
        <w:numPr>
          <w:ilvl w:val="0"/>
          <w:numId w:val="4"/>
        </w:numPr>
        <w:jc w:val="both"/>
      </w:pPr>
      <w:proofErr w:type="spellStart"/>
      <w:r w:rsidRPr="00083727">
        <w:t>Сухин</w:t>
      </w:r>
      <w:proofErr w:type="spellEnd"/>
      <w:r w:rsidRPr="00083727">
        <w:t xml:space="preserve"> И. Шахматы, третий год, или Учусь и учу.— Обнинск: Духовное возрождение, 2005.</w:t>
      </w:r>
    </w:p>
    <w:p w14:paraId="671D97E7" w14:textId="77777777" w:rsidR="00767BA0" w:rsidRPr="00083727" w:rsidRDefault="00767BA0" w:rsidP="00767BA0">
      <w:pPr>
        <w:numPr>
          <w:ilvl w:val="0"/>
          <w:numId w:val="4"/>
        </w:numPr>
        <w:jc w:val="both"/>
      </w:pPr>
      <w:proofErr w:type="spellStart"/>
      <w:r w:rsidRPr="00083727">
        <w:t>Суэтин</w:t>
      </w:r>
      <w:proofErr w:type="spellEnd"/>
      <w:r w:rsidRPr="00083727">
        <w:t xml:space="preserve"> И. Как играть дебют.— М.: </w:t>
      </w:r>
      <w:proofErr w:type="spellStart"/>
      <w:r w:rsidRPr="00083727">
        <w:t>ФиС</w:t>
      </w:r>
      <w:proofErr w:type="spellEnd"/>
      <w:r w:rsidRPr="00083727">
        <w:t>, 1981.</w:t>
      </w:r>
    </w:p>
    <w:p w14:paraId="755975BF" w14:textId="77777777" w:rsidR="00767BA0" w:rsidRPr="00083727" w:rsidRDefault="00767BA0" w:rsidP="00767BA0">
      <w:pPr>
        <w:numPr>
          <w:ilvl w:val="0"/>
          <w:numId w:val="4"/>
        </w:numPr>
        <w:jc w:val="both"/>
      </w:pPr>
      <w:r w:rsidRPr="00083727">
        <w:t>Учебники и пособия по обучению детей шахматной игре</w:t>
      </w:r>
    </w:p>
    <w:p w14:paraId="040711C2" w14:textId="77777777" w:rsidR="00767BA0" w:rsidRPr="00083727" w:rsidRDefault="00767BA0" w:rsidP="00767BA0">
      <w:pPr>
        <w:numPr>
          <w:ilvl w:val="0"/>
          <w:numId w:val="4"/>
        </w:numPr>
        <w:jc w:val="both"/>
      </w:pPr>
      <w:r w:rsidRPr="00083727">
        <w:t xml:space="preserve">Хенкин В. Последний шах. – М.: </w:t>
      </w:r>
      <w:proofErr w:type="spellStart"/>
      <w:r w:rsidRPr="00083727">
        <w:t>ФиС</w:t>
      </w:r>
      <w:proofErr w:type="spellEnd"/>
      <w:r w:rsidRPr="00083727">
        <w:t>, 1979.</w:t>
      </w:r>
    </w:p>
    <w:p w14:paraId="3BB297F4" w14:textId="77777777" w:rsidR="00767BA0" w:rsidRPr="00083727" w:rsidRDefault="00767BA0" w:rsidP="00767BA0">
      <w:pPr>
        <w:numPr>
          <w:ilvl w:val="0"/>
          <w:numId w:val="4"/>
        </w:numPr>
        <w:jc w:val="both"/>
      </w:pPr>
      <w:r w:rsidRPr="00083727">
        <w:t xml:space="preserve">Шахматы — школе / Сост. Б. </w:t>
      </w:r>
      <w:proofErr w:type="spellStart"/>
      <w:r w:rsidRPr="00083727">
        <w:t>Гершунский</w:t>
      </w:r>
      <w:proofErr w:type="spellEnd"/>
      <w:r w:rsidRPr="00083727">
        <w:t xml:space="preserve"> и др.— М.: Педагогика, 1991.</w:t>
      </w:r>
    </w:p>
    <w:p w14:paraId="4D7C384B" w14:textId="77777777" w:rsidR="00767BA0" w:rsidRPr="00083727" w:rsidRDefault="00767BA0" w:rsidP="00767BA0">
      <w:pPr>
        <w:pStyle w:val="a3"/>
        <w:numPr>
          <w:ilvl w:val="0"/>
          <w:numId w:val="4"/>
        </w:numPr>
        <w:spacing w:before="0" w:beforeAutospacing="0" w:after="0" w:afterAutospacing="0"/>
        <w:jc w:val="both"/>
      </w:pPr>
      <w:r w:rsidRPr="00083727">
        <w:t xml:space="preserve">Шахматы – школе/ Сост. Б. </w:t>
      </w:r>
      <w:proofErr w:type="spellStart"/>
      <w:r w:rsidRPr="00083727">
        <w:t>Гершунский</w:t>
      </w:r>
      <w:proofErr w:type="spellEnd"/>
      <w:r w:rsidRPr="00083727">
        <w:t xml:space="preserve">, А. </w:t>
      </w:r>
      <w:proofErr w:type="spellStart"/>
      <w:r w:rsidRPr="00083727">
        <w:t>Костьев</w:t>
      </w:r>
      <w:proofErr w:type="spellEnd"/>
      <w:r w:rsidRPr="00083727">
        <w:t>. – М.: Педагогика, 1991.</w:t>
      </w:r>
    </w:p>
    <w:p w14:paraId="3188681E" w14:textId="77777777" w:rsidR="00767BA0" w:rsidRPr="00083727" w:rsidRDefault="00767BA0" w:rsidP="00767BA0">
      <w:pPr>
        <w:numPr>
          <w:ilvl w:val="0"/>
          <w:numId w:val="4"/>
        </w:numPr>
        <w:jc w:val="both"/>
      </w:pPr>
      <w:r w:rsidRPr="00083727">
        <w:t xml:space="preserve">Шахматы детям. – СПб.: </w:t>
      </w:r>
      <w:proofErr w:type="spellStart"/>
      <w:r w:rsidRPr="00083727">
        <w:t>Респекс</w:t>
      </w:r>
      <w:proofErr w:type="spellEnd"/>
      <w:r w:rsidRPr="00083727">
        <w:t>, 1994.</w:t>
      </w:r>
    </w:p>
    <w:p w14:paraId="590F1CB1" w14:textId="77777777" w:rsidR="00767BA0" w:rsidRPr="00083727" w:rsidRDefault="00767BA0" w:rsidP="00767BA0">
      <w:pPr>
        <w:numPr>
          <w:ilvl w:val="0"/>
          <w:numId w:val="4"/>
        </w:numPr>
        <w:jc w:val="both"/>
      </w:pPr>
      <w:r w:rsidRPr="00083727">
        <w:t>Шахматы как предмет обучения и вид соревновательной деятельности. – М.: ГЦОЛИФК, 1986.</w:t>
      </w:r>
    </w:p>
    <w:p w14:paraId="33CC8B51" w14:textId="77777777" w:rsidR="00767BA0" w:rsidRPr="00083727" w:rsidRDefault="00767BA0" w:rsidP="00767BA0">
      <w:pPr>
        <w:numPr>
          <w:ilvl w:val="0"/>
          <w:numId w:val="4"/>
        </w:numPr>
        <w:jc w:val="both"/>
      </w:pPr>
      <w:r w:rsidRPr="00083727">
        <w:t>Шахматы как предмет обучения и вид соревновательной деятельности.— М.: ГЦОЛИФК, 1986</w:t>
      </w:r>
    </w:p>
    <w:p w14:paraId="4909742C" w14:textId="77777777" w:rsidR="00767BA0" w:rsidRPr="00083727" w:rsidRDefault="00767BA0" w:rsidP="00767BA0">
      <w:pPr>
        <w:numPr>
          <w:ilvl w:val="0"/>
          <w:numId w:val="4"/>
        </w:numPr>
        <w:jc w:val="both"/>
      </w:pPr>
      <w:r w:rsidRPr="00083727">
        <w:t>Шумилин Н. Практикум по тактике. – М.: Андреевский флаг, 1993.</w:t>
      </w:r>
    </w:p>
    <w:p w14:paraId="644BF307" w14:textId="77777777" w:rsidR="00767BA0" w:rsidRPr="00083727" w:rsidRDefault="00767BA0" w:rsidP="00767BA0">
      <w:pPr>
        <w:numPr>
          <w:ilvl w:val="0"/>
          <w:numId w:val="4"/>
        </w:numPr>
        <w:jc w:val="both"/>
      </w:pPr>
      <w:proofErr w:type="spellStart"/>
      <w:r w:rsidRPr="00083727">
        <w:t>Юдович</w:t>
      </w:r>
      <w:proofErr w:type="spellEnd"/>
      <w:r w:rsidRPr="00083727">
        <w:t xml:space="preserve"> М. Занимательные шахматы. – М.: </w:t>
      </w:r>
      <w:proofErr w:type="spellStart"/>
      <w:r w:rsidRPr="00083727">
        <w:t>ФиС</w:t>
      </w:r>
      <w:proofErr w:type="spellEnd"/>
      <w:r w:rsidRPr="00083727">
        <w:t>, 1966.</w:t>
      </w:r>
    </w:p>
    <w:p w14:paraId="50B7425C" w14:textId="77777777" w:rsidR="00767BA0" w:rsidRPr="008B2779" w:rsidRDefault="00767BA0" w:rsidP="00767BA0">
      <w:pPr>
        <w:numPr>
          <w:ilvl w:val="0"/>
          <w:numId w:val="4"/>
        </w:numPr>
        <w:jc w:val="both"/>
      </w:pPr>
      <w:r w:rsidRPr="00083727">
        <w:t>Яковлев Н., Костров В. Шахматный задачник. – СПб.: ЦНТИ, 1994.</w:t>
      </w:r>
    </w:p>
    <w:p w14:paraId="2179B610" w14:textId="77777777" w:rsidR="00767BA0" w:rsidRPr="00466D06" w:rsidRDefault="00767BA0" w:rsidP="00767BA0">
      <w:pPr>
        <w:pStyle w:val="a3"/>
        <w:jc w:val="center"/>
        <w:rPr>
          <w:b/>
          <w:bCs/>
        </w:rPr>
      </w:pPr>
      <w:r w:rsidRPr="00466D06">
        <w:rPr>
          <w:b/>
          <w:bCs/>
        </w:rPr>
        <w:t>Дидактические шахматные сказки</w:t>
      </w:r>
    </w:p>
    <w:p w14:paraId="554A5A34" w14:textId="77777777" w:rsidR="00767BA0" w:rsidRPr="00083727" w:rsidRDefault="00767BA0" w:rsidP="00767BA0">
      <w:pPr>
        <w:pStyle w:val="a3"/>
        <w:numPr>
          <w:ilvl w:val="0"/>
          <w:numId w:val="3"/>
        </w:numPr>
        <w:spacing w:before="0" w:beforeAutospacing="0" w:after="0" w:afterAutospacing="0"/>
        <w:jc w:val="both"/>
      </w:pPr>
      <w:proofErr w:type="spellStart"/>
      <w:r w:rsidRPr="00083727">
        <w:t>Сухин</w:t>
      </w:r>
      <w:proofErr w:type="spellEnd"/>
      <w:r w:rsidRPr="00083727">
        <w:t xml:space="preserve"> И. Котята-хвастунишки //</w:t>
      </w:r>
      <w:proofErr w:type="spellStart"/>
      <w:r w:rsidRPr="00083727">
        <w:t>Сухин</w:t>
      </w:r>
      <w:proofErr w:type="spellEnd"/>
      <w:r w:rsidRPr="00083727">
        <w:t xml:space="preserve"> И. Книга-выручалочка по внеклассному чтению. – М.: Новая школа, 1994. – </w:t>
      </w:r>
      <w:proofErr w:type="spellStart"/>
      <w:r w:rsidRPr="00083727">
        <w:t>Вып</w:t>
      </w:r>
      <w:proofErr w:type="spellEnd"/>
      <w:r w:rsidRPr="00083727">
        <w:t>. 3.</w:t>
      </w:r>
    </w:p>
    <w:p w14:paraId="2073674B" w14:textId="77777777" w:rsidR="00767BA0" w:rsidRPr="00083727" w:rsidRDefault="00767BA0" w:rsidP="00767BA0">
      <w:pPr>
        <w:pStyle w:val="a3"/>
        <w:numPr>
          <w:ilvl w:val="0"/>
          <w:numId w:val="3"/>
        </w:numPr>
        <w:spacing w:before="0" w:beforeAutospacing="0" w:after="0" w:afterAutospacing="0"/>
        <w:jc w:val="both"/>
      </w:pPr>
      <w:proofErr w:type="spellStart"/>
      <w:r w:rsidRPr="00083727">
        <w:t>Сухин</w:t>
      </w:r>
      <w:proofErr w:type="spellEnd"/>
      <w:r w:rsidRPr="00083727">
        <w:t xml:space="preserve"> И. Лена, Оля и Баба Яга // </w:t>
      </w:r>
      <w:proofErr w:type="spellStart"/>
      <w:r w:rsidRPr="00083727">
        <w:t>Сухин</w:t>
      </w:r>
      <w:proofErr w:type="spellEnd"/>
      <w:r w:rsidRPr="00083727">
        <w:t xml:space="preserve"> И. Книга-выручалочка по внеклассному чтению. – М.: Новая школа, 1995. – </w:t>
      </w:r>
      <w:proofErr w:type="spellStart"/>
      <w:r w:rsidRPr="00083727">
        <w:t>Вып</w:t>
      </w:r>
      <w:proofErr w:type="spellEnd"/>
      <w:r w:rsidRPr="00083727">
        <w:t>. 5.</w:t>
      </w:r>
    </w:p>
    <w:p w14:paraId="064E5907" w14:textId="77777777" w:rsidR="00767BA0" w:rsidRPr="00083727" w:rsidRDefault="00767BA0" w:rsidP="00767BA0">
      <w:pPr>
        <w:pStyle w:val="a3"/>
        <w:numPr>
          <w:ilvl w:val="0"/>
          <w:numId w:val="3"/>
        </w:numPr>
        <w:spacing w:before="0" w:beforeAutospacing="0" w:after="0" w:afterAutospacing="0"/>
        <w:jc w:val="both"/>
      </w:pPr>
      <w:proofErr w:type="spellStart"/>
      <w:r w:rsidRPr="00083727">
        <w:lastRenderedPageBreak/>
        <w:t>Сухин</w:t>
      </w:r>
      <w:proofErr w:type="spellEnd"/>
      <w:r w:rsidRPr="00083727">
        <w:t xml:space="preserve"> И. От сказки – к шахматам. </w:t>
      </w:r>
      <w:proofErr w:type="spellStart"/>
      <w:r w:rsidRPr="00083727">
        <w:t>Сухин</w:t>
      </w:r>
      <w:proofErr w:type="spellEnd"/>
      <w:r w:rsidRPr="00083727">
        <w:t xml:space="preserve"> И. Удивительные превращения деревянного кругляка // </w:t>
      </w:r>
      <w:proofErr w:type="spellStart"/>
      <w:r w:rsidRPr="00083727">
        <w:t>Сухин</w:t>
      </w:r>
      <w:proofErr w:type="spellEnd"/>
      <w:r w:rsidRPr="00083727">
        <w:t xml:space="preserve"> И. Книга-выручалочка по внеклассному чтению. – М.: Издательство </w:t>
      </w:r>
      <w:proofErr w:type="spellStart"/>
      <w:r w:rsidRPr="00083727">
        <w:t>фирмыACT</w:t>
      </w:r>
      <w:proofErr w:type="spellEnd"/>
      <w:r w:rsidRPr="00083727">
        <w:t xml:space="preserve">, 1993. </w:t>
      </w:r>
    </w:p>
    <w:p w14:paraId="06BA1E8A" w14:textId="77777777" w:rsidR="00767BA0" w:rsidRPr="00083727" w:rsidRDefault="00767BA0" w:rsidP="00767BA0">
      <w:pPr>
        <w:pStyle w:val="a3"/>
        <w:numPr>
          <w:ilvl w:val="0"/>
          <w:numId w:val="3"/>
        </w:numPr>
        <w:spacing w:before="0" w:beforeAutospacing="0" w:after="0" w:afterAutospacing="0"/>
        <w:jc w:val="both"/>
      </w:pPr>
      <w:proofErr w:type="spellStart"/>
      <w:r w:rsidRPr="00083727">
        <w:t>Сухин</w:t>
      </w:r>
      <w:proofErr w:type="spellEnd"/>
      <w:r w:rsidRPr="00083727">
        <w:t xml:space="preserve"> И. Удивительные приключения шахматной доски. </w:t>
      </w:r>
      <w:proofErr w:type="spellStart"/>
      <w:r w:rsidRPr="00083727">
        <w:t>Сухин</w:t>
      </w:r>
      <w:proofErr w:type="spellEnd"/>
      <w:r w:rsidRPr="00083727">
        <w:t xml:space="preserve"> И. Хвастуны в </w:t>
      </w:r>
      <w:proofErr w:type="spellStart"/>
      <w:r w:rsidRPr="00083727">
        <w:t>Паламеде.Сухин</w:t>
      </w:r>
      <w:proofErr w:type="spellEnd"/>
      <w:r w:rsidRPr="00083727">
        <w:t xml:space="preserve"> И. Черно-белая магия Ущелья Великанов // </w:t>
      </w:r>
      <w:proofErr w:type="spellStart"/>
      <w:r w:rsidRPr="00083727">
        <w:t>Сухин</w:t>
      </w:r>
      <w:proofErr w:type="spellEnd"/>
      <w:r w:rsidRPr="00083727">
        <w:t xml:space="preserve"> И. Книга-выручалочка по внеклассному чтению. – М.: Новая школа, 1994. – </w:t>
      </w:r>
      <w:proofErr w:type="spellStart"/>
      <w:r w:rsidRPr="00083727">
        <w:t>Вып</w:t>
      </w:r>
      <w:proofErr w:type="spellEnd"/>
      <w:r w:rsidRPr="00083727">
        <w:t>. 2.</w:t>
      </w:r>
    </w:p>
    <w:p w14:paraId="2D324211" w14:textId="77777777" w:rsidR="00767BA0" w:rsidRPr="00083727" w:rsidRDefault="00767BA0" w:rsidP="00767BA0">
      <w:pPr>
        <w:pStyle w:val="a3"/>
        <w:numPr>
          <w:ilvl w:val="0"/>
          <w:numId w:val="3"/>
        </w:numPr>
        <w:spacing w:before="0" w:beforeAutospacing="0" w:after="0" w:afterAutospacing="0"/>
        <w:jc w:val="both"/>
      </w:pPr>
      <w:proofErr w:type="spellStart"/>
      <w:r w:rsidRPr="00083727">
        <w:t>Сухин</w:t>
      </w:r>
      <w:proofErr w:type="spellEnd"/>
      <w:r w:rsidRPr="00083727">
        <w:t xml:space="preserve"> И. Шахматная сказка // </w:t>
      </w:r>
      <w:proofErr w:type="spellStart"/>
      <w:r w:rsidRPr="00083727">
        <w:t>Сухин</w:t>
      </w:r>
      <w:proofErr w:type="spellEnd"/>
      <w:r w:rsidRPr="00083727">
        <w:t xml:space="preserve"> И. Приключения в Шахматной стране. – М.: Педагогика, 1991.</w:t>
      </w:r>
    </w:p>
    <w:p w14:paraId="09ED1E87" w14:textId="1F0AD7B8" w:rsidR="00767BA0" w:rsidRDefault="00767BA0" w:rsidP="00767BA0">
      <w:pPr>
        <w:ind w:firstLine="709"/>
        <w:jc w:val="both"/>
      </w:pPr>
    </w:p>
    <w:p w14:paraId="40BA8627" w14:textId="77777777" w:rsidR="00767BA0" w:rsidRPr="00B37160" w:rsidRDefault="00767BA0" w:rsidP="00767BA0">
      <w:pPr>
        <w:autoSpaceDE w:val="0"/>
        <w:autoSpaceDN w:val="0"/>
        <w:adjustRightInd w:val="0"/>
        <w:rPr>
          <w:color w:val="000000"/>
          <w:sz w:val="23"/>
          <w:szCs w:val="23"/>
        </w:rPr>
      </w:pPr>
    </w:p>
    <w:p w14:paraId="4EB967CD" w14:textId="77777777" w:rsidR="00767BA0" w:rsidRPr="008B2779" w:rsidRDefault="00767BA0" w:rsidP="00767BA0">
      <w:pPr>
        <w:autoSpaceDE w:val="0"/>
        <w:autoSpaceDN w:val="0"/>
        <w:adjustRightInd w:val="0"/>
        <w:jc w:val="right"/>
        <w:rPr>
          <w:b/>
          <w:bCs/>
          <w:color w:val="000000"/>
          <w:sz w:val="23"/>
          <w:szCs w:val="23"/>
        </w:rPr>
      </w:pPr>
      <w:r w:rsidRPr="008B2779">
        <w:rPr>
          <w:b/>
          <w:bCs/>
          <w:color w:val="000000"/>
          <w:sz w:val="23"/>
          <w:szCs w:val="23"/>
        </w:rPr>
        <w:t>Приложение1</w:t>
      </w:r>
    </w:p>
    <w:p w14:paraId="39CFF0F3" w14:textId="77777777" w:rsidR="00767BA0" w:rsidRPr="00083727" w:rsidRDefault="00767BA0" w:rsidP="00767BA0">
      <w:pPr>
        <w:jc w:val="center"/>
        <w:rPr>
          <w:b/>
          <w:sz w:val="28"/>
          <w:szCs w:val="28"/>
        </w:rPr>
      </w:pPr>
      <w:r w:rsidRPr="00083727">
        <w:rPr>
          <w:b/>
          <w:sz w:val="28"/>
          <w:szCs w:val="28"/>
        </w:rPr>
        <w:t>Календарно-тематическое планирование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1660"/>
        <w:gridCol w:w="2343"/>
        <w:gridCol w:w="1396"/>
        <w:gridCol w:w="1520"/>
        <w:gridCol w:w="1722"/>
      </w:tblGrid>
      <w:tr w:rsidR="00E25520" w:rsidRPr="00EC29B5" w14:paraId="7077B5F9" w14:textId="77777777" w:rsidTr="00E25520">
        <w:tc>
          <w:tcPr>
            <w:tcW w:w="704" w:type="dxa"/>
            <w:vMerge w:val="restart"/>
            <w:shd w:val="clear" w:color="auto" w:fill="auto"/>
          </w:tcPr>
          <w:p w14:paraId="30B6ECCA" w14:textId="77777777" w:rsidR="00E25520" w:rsidRPr="00EC29B5" w:rsidRDefault="00E25520" w:rsidP="00AF678A">
            <w:pPr>
              <w:tabs>
                <w:tab w:val="left" w:pos="4080"/>
              </w:tabs>
              <w:jc w:val="center"/>
              <w:rPr>
                <w:rFonts w:ascii="Liberation Serif" w:eastAsia="DejaVu Sans" w:hAnsi="Liberation Serif" w:cs="DejaVu Sans"/>
                <w:b/>
                <w:sz w:val="28"/>
                <w:szCs w:val="28"/>
              </w:rPr>
            </w:pPr>
            <w:r w:rsidRPr="00EC29B5">
              <w:rPr>
                <w:rFonts w:ascii="Liberation Serif" w:eastAsia="DejaVu Sans" w:hAnsi="Liberation Serif" w:cs="DejaVu Sans"/>
                <w:b/>
                <w:sz w:val="28"/>
                <w:szCs w:val="28"/>
              </w:rPr>
              <w:t>№ п/п</w:t>
            </w:r>
          </w:p>
        </w:tc>
        <w:tc>
          <w:tcPr>
            <w:tcW w:w="1660" w:type="dxa"/>
            <w:vMerge w:val="restart"/>
          </w:tcPr>
          <w:p w14:paraId="1BCA1742" w14:textId="3651EA09" w:rsidR="00E25520" w:rsidRPr="00EC29B5" w:rsidRDefault="00E25520" w:rsidP="00AF678A">
            <w:pPr>
              <w:tabs>
                <w:tab w:val="left" w:pos="4080"/>
              </w:tabs>
              <w:jc w:val="center"/>
              <w:rPr>
                <w:rFonts w:ascii="Liberation Serif" w:eastAsia="DejaVu Sans" w:hAnsi="Liberation Serif" w:cs="DejaVu Sans"/>
                <w:b/>
                <w:sz w:val="28"/>
                <w:szCs w:val="28"/>
              </w:rPr>
            </w:pPr>
            <w:r>
              <w:rPr>
                <w:rFonts w:ascii="Liberation Serif" w:eastAsia="DejaVu Sans" w:hAnsi="Liberation Serif" w:cs="DejaVu Sans"/>
                <w:b/>
                <w:sz w:val="28"/>
                <w:szCs w:val="28"/>
              </w:rPr>
              <w:t>Дата</w:t>
            </w:r>
          </w:p>
        </w:tc>
        <w:tc>
          <w:tcPr>
            <w:tcW w:w="2343" w:type="dxa"/>
            <w:vMerge w:val="restart"/>
            <w:shd w:val="clear" w:color="auto" w:fill="auto"/>
          </w:tcPr>
          <w:p w14:paraId="74A6E077" w14:textId="52F85462" w:rsidR="00E25520" w:rsidRPr="00EC29B5" w:rsidRDefault="00E25520" w:rsidP="00AF678A">
            <w:pPr>
              <w:tabs>
                <w:tab w:val="left" w:pos="4080"/>
              </w:tabs>
              <w:jc w:val="center"/>
              <w:rPr>
                <w:rFonts w:ascii="Liberation Serif" w:eastAsia="DejaVu Sans" w:hAnsi="Liberation Serif" w:cs="DejaVu Sans"/>
                <w:b/>
                <w:sz w:val="28"/>
                <w:szCs w:val="28"/>
              </w:rPr>
            </w:pPr>
            <w:r w:rsidRPr="00EC29B5">
              <w:rPr>
                <w:rFonts w:ascii="Liberation Serif" w:eastAsia="DejaVu Sans" w:hAnsi="Liberation Serif" w:cs="DejaVu Sans"/>
                <w:b/>
                <w:sz w:val="28"/>
                <w:szCs w:val="28"/>
              </w:rPr>
              <w:t>Название раздела</w:t>
            </w:r>
          </w:p>
        </w:tc>
        <w:tc>
          <w:tcPr>
            <w:tcW w:w="4638" w:type="dxa"/>
            <w:gridSpan w:val="3"/>
            <w:shd w:val="clear" w:color="auto" w:fill="auto"/>
          </w:tcPr>
          <w:p w14:paraId="40FE2254" w14:textId="77777777" w:rsidR="00E25520" w:rsidRPr="00EC29B5" w:rsidRDefault="00E25520" w:rsidP="00AF678A">
            <w:pPr>
              <w:tabs>
                <w:tab w:val="left" w:pos="4080"/>
              </w:tabs>
              <w:jc w:val="center"/>
              <w:rPr>
                <w:rFonts w:ascii="Liberation Serif" w:eastAsia="DejaVu Sans" w:hAnsi="Liberation Serif" w:cs="DejaVu Sans"/>
                <w:b/>
                <w:sz w:val="28"/>
                <w:szCs w:val="28"/>
              </w:rPr>
            </w:pPr>
            <w:r w:rsidRPr="00EC29B5">
              <w:rPr>
                <w:rFonts w:ascii="Liberation Serif" w:eastAsia="DejaVu Sans" w:hAnsi="Liberation Serif" w:cs="DejaVu Sans"/>
                <w:b/>
                <w:sz w:val="28"/>
                <w:szCs w:val="28"/>
              </w:rPr>
              <w:t>Количество часов</w:t>
            </w:r>
          </w:p>
        </w:tc>
      </w:tr>
      <w:tr w:rsidR="00E25520" w:rsidRPr="00EC29B5" w14:paraId="686C3FDB" w14:textId="77777777" w:rsidTr="00E25520">
        <w:tc>
          <w:tcPr>
            <w:tcW w:w="704" w:type="dxa"/>
            <w:vMerge/>
            <w:shd w:val="clear" w:color="auto" w:fill="auto"/>
          </w:tcPr>
          <w:p w14:paraId="3B8CF9E8" w14:textId="77777777" w:rsidR="00E25520" w:rsidRPr="00EC29B5" w:rsidRDefault="00E25520" w:rsidP="00AF678A">
            <w:pPr>
              <w:tabs>
                <w:tab w:val="left" w:pos="4080"/>
              </w:tabs>
              <w:jc w:val="center"/>
              <w:rPr>
                <w:rFonts w:ascii="Liberation Serif" w:eastAsia="DejaVu Sans" w:hAnsi="Liberation Serif" w:cs="DejaVu Sans"/>
                <w:b/>
                <w:sz w:val="28"/>
                <w:szCs w:val="28"/>
              </w:rPr>
            </w:pPr>
          </w:p>
        </w:tc>
        <w:tc>
          <w:tcPr>
            <w:tcW w:w="1660" w:type="dxa"/>
            <w:vMerge/>
          </w:tcPr>
          <w:p w14:paraId="7DBCB745" w14:textId="77777777" w:rsidR="00E25520" w:rsidRPr="00EC29B5" w:rsidRDefault="00E25520" w:rsidP="00AF678A">
            <w:pPr>
              <w:tabs>
                <w:tab w:val="left" w:pos="4080"/>
              </w:tabs>
              <w:jc w:val="center"/>
              <w:rPr>
                <w:rFonts w:ascii="Liberation Serif" w:eastAsia="DejaVu Sans" w:hAnsi="Liberation Serif" w:cs="DejaVu Sans"/>
                <w:b/>
                <w:sz w:val="28"/>
                <w:szCs w:val="28"/>
              </w:rPr>
            </w:pPr>
          </w:p>
        </w:tc>
        <w:tc>
          <w:tcPr>
            <w:tcW w:w="2343" w:type="dxa"/>
            <w:vMerge/>
            <w:shd w:val="clear" w:color="auto" w:fill="auto"/>
          </w:tcPr>
          <w:p w14:paraId="2A5C1B37" w14:textId="32EB08C8" w:rsidR="00E25520" w:rsidRPr="00EC29B5" w:rsidRDefault="00E25520" w:rsidP="00AF678A">
            <w:pPr>
              <w:tabs>
                <w:tab w:val="left" w:pos="4080"/>
              </w:tabs>
              <w:jc w:val="center"/>
              <w:rPr>
                <w:rFonts w:ascii="Liberation Serif" w:eastAsia="DejaVu Sans" w:hAnsi="Liberation Serif" w:cs="DejaVu Sans"/>
                <w:b/>
                <w:sz w:val="28"/>
                <w:szCs w:val="28"/>
              </w:rPr>
            </w:pPr>
          </w:p>
        </w:tc>
        <w:tc>
          <w:tcPr>
            <w:tcW w:w="1396" w:type="dxa"/>
            <w:shd w:val="clear" w:color="auto" w:fill="auto"/>
          </w:tcPr>
          <w:p w14:paraId="2A8CCFF8" w14:textId="77777777" w:rsidR="00E25520" w:rsidRPr="00EC29B5" w:rsidRDefault="00E25520" w:rsidP="00AF678A">
            <w:pPr>
              <w:tabs>
                <w:tab w:val="left" w:pos="4080"/>
              </w:tabs>
              <w:jc w:val="center"/>
              <w:rPr>
                <w:rFonts w:ascii="Liberation Serif" w:eastAsia="DejaVu Sans" w:hAnsi="Liberation Serif" w:cs="DejaVu Sans"/>
                <w:b/>
                <w:sz w:val="28"/>
                <w:szCs w:val="28"/>
              </w:rPr>
            </w:pPr>
            <w:r w:rsidRPr="00EC29B5">
              <w:rPr>
                <w:rFonts w:ascii="Liberation Serif" w:eastAsia="DejaVu Sans" w:hAnsi="Liberation Serif" w:cs="DejaVu Sans"/>
                <w:b/>
                <w:sz w:val="28"/>
                <w:szCs w:val="28"/>
              </w:rPr>
              <w:t>Всего</w:t>
            </w:r>
          </w:p>
        </w:tc>
        <w:tc>
          <w:tcPr>
            <w:tcW w:w="1520" w:type="dxa"/>
            <w:shd w:val="clear" w:color="auto" w:fill="auto"/>
          </w:tcPr>
          <w:p w14:paraId="77131F67" w14:textId="77777777" w:rsidR="00E25520" w:rsidRPr="00E25520" w:rsidRDefault="00E25520" w:rsidP="00AF678A">
            <w:pPr>
              <w:tabs>
                <w:tab w:val="left" w:pos="4080"/>
              </w:tabs>
              <w:jc w:val="center"/>
              <w:rPr>
                <w:rFonts w:ascii="Liberation Serif" w:eastAsia="DejaVu Sans" w:hAnsi="Liberation Serif" w:cs="DejaVu Sans"/>
                <w:b/>
                <w:sz w:val="28"/>
                <w:szCs w:val="28"/>
              </w:rPr>
            </w:pPr>
            <w:r w:rsidRPr="00E25520">
              <w:rPr>
                <w:rFonts w:ascii="Liberation Serif" w:eastAsia="DejaVu Sans" w:hAnsi="Liberation Serif" w:cs="DejaVu Sans"/>
                <w:b/>
                <w:sz w:val="28"/>
                <w:szCs w:val="28"/>
              </w:rPr>
              <w:t>Теория</w:t>
            </w:r>
          </w:p>
        </w:tc>
        <w:tc>
          <w:tcPr>
            <w:tcW w:w="1722" w:type="dxa"/>
            <w:shd w:val="clear" w:color="auto" w:fill="auto"/>
          </w:tcPr>
          <w:p w14:paraId="33A8A91B" w14:textId="77777777" w:rsidR="00E25520" w:rsidRPr="00E25520" w:rsidRDefault="00E25520" w:rsidP="00AF678A">
            <w:pPr>
              <w:tabs>
                <w:tab w:val="left" w:pos="4080"/>
              </w:tabs>
              <w:jc w:val="center"/>
              <w:rPr>
                <w:rFonts w:ascii="Liberation Serif" w:eastAsia="DejaVu Sans" w:hAnsi="Liberation Serif" w:cs="DejaVu Sans"/>
                <w:b/>
                <w:sz w:val="28"/>
                <w:szCs w:val="28"/>
              </w:rPr>
            </w:pPr>
            <w:r w:rsidRPr="00E25520">
              <w:rPr>
                <w:rFonts w:ascii="Liberation Serif" w:eastAsia="DejaVu Sans" w:hAnsi="Liberation Serif" w:cs="DejaVu Sans"/>
                <w:b/>
                <w:sz w:val="28"/>
                <w:szCs w:val="28"/>
              </w:rPr>
              <w:t>Практика</w:t>
            </w:r>
          </w:p>
        </w:tc>
      </w:tr>
      <w:tr w:rsidR="00E25520" w:rsidRPr="00EC29B5" w14:paraId="44293E07" w14:textId="77777777" w:rsidTr="00E25520">
        <w:tc>
          <w:tcPr>
            <w:tcW w:w="704" w:type="dxa"/>
            <w:shd w:val="clear" w:color="auto" w:fill="auto"/>
          </w:tcPr>
          <w:p w14:paraId="6E8143A4" w14:textId="77777777" w:rsidR="00E25520" w:rsidRPr="00EC29B5" w:rsidRDefault="00E25520" w:rsidP="00AF678A">
            <w:pPr>
              <w:tabs>
                <w:tab w:val="left" w:pos="4080"/>
              </w:tabs>
              <w:jc w:val="center"/>
              <w:rPr>
                <w:rFonts w:ascii="Liberation Serif" w:eastAsia="DejaVu Sans" w:hAnsi="Liberation Serif" w:cs="DejaVu Sans"/>
                <w:b/>
                <w:sz w:val="28"/>
                <w:szCs w:val="28"/>
              </w:rPr>
            </w:pPr>
            <w:r w:rsidRPr="00EC29B5">
              <w:rPr>
                <w:rFonts w:ascii="Liberation Serif" w:eastAsia="DejaVu Sans" w:hAnsi="Liberation Serif" w:cs="DejaVu Sans"/>
                <w:b/>
                <w:sz w:val="28"/>
                <w:szCs w:val="28"/>
              </w:rPr>
              <w:t>1</w:t>
            </w:r>
          </w:p>
        </w:tc>
        <w:tc>
          <w:tcPr>
            <w:tcW w:w="1660" w:type="dxa"/>
          </w:tcPr>
          <w:p w14:paraId="7F13E68D" w14:textId="20285373" w:rsidR="00E25520" w:rsidRDefault="00E25520" w:rsidP="00AF678A">
            <w:pPr>
              <w:tabs>
                <w:tab w:val="left" w:pos="4080"/>
              </w:tabs>
            </w:pPr>
            <w:r>
              <w:t>Сентябрь</w:t>
            </w:r>
          </w:p>
        </w:tc>
        <w:tc>
          <w:tcPr>
            <w:tcW w:w="2343" w:type="dxa"/>
            <w:shd w:val="clear" w:color="auto" w:fill="auto"/>
          </w:tcPr>
          <w:p w14:paraId="700CE515" w14:textId="596E7F3B" w:rsidR="00E25520" w:rsidRPr="00EC29B5" w:rsidRDefault="00E25520" w:rsidP="00AF678A">
            <w:pPr>
              <w:tabs>
                <w:tab w:val="left" w:pos="4080"/>
              </w:tabs>
              <w:rPr>
                <w:rFonts w:ascii="Liberation Serif" w:eastAsia="DejaVu Sans" w:hAnsi="Liberation Serif" w:cs="DejaVu Sans"/>
                <w:b/>
                <w:sz w:val="28"/>
                <w:szCs w:val="28"/>
              </w:rPr>
            </w:pPr>
            <w:r>
              <w:t>Шахматная доска и фигуры</w:t>
            </w:r>
          </w:p>
        </w:tc>
        <w:tc>
          <w:tcPr>
            <w:tcW w:w="1396" w:type="dxa"/>
            <w:shd w:val="clear" w:color="auto" w:fill="auto"/>
          </w:tcPr>
          <w:p w14:paraId="39BD563C" w14:textId="77777777" w:rsidR="00E25520" w:rsidRPr="00EC29B5" w:rsidRDefault="00E25520" w:rsidP="00AF678A">
            <w:pPr>
              <w:tabs>
                <w:tab w:val="left" w:pos="4080"/>
              </w:tabs>
              <w:jc w:val="center"/>
              <w:rPr>
                <w:rFonts w:ascii="Liberation Serif" w:eastAsia="DejaVu Sans" w:hAnsi="Liberation Serif" w:cs="DejaVu Sans"/>
                <w:b/>
                <w:sz w:val="28"/>
                <w:szCs w:val="28"/>
              </w:rPr>
            </w:pPr>
            <w:r>
              <w:rPr>
                <w:rFonts w:ascii="Liberation Serif" w:eastAsia="DejaVu Sans" w:hAnsi="Liberation Serif" w:cs="DejaVu Sans"/>
                <w:b/>
                <w:sz w:val="28"/>
                <w:szCs w:val="28"/>
              </w:rPr>
              <w:t>3</w:t>
            </w:r>
          </w:p>
        </w:tc>
        <w:tc>
          <w:tcPr>
            <w:tcW w:w="1520" w:type="dxa"/>
            <w:shd w:val="clear" w:color="auto" w:fill="auto"/>
          </w:tcPr>
          <w:p w14:paraId="2FA1FC29" w14:textId="77777777" w:rsidR="00E25520" w:rsidRPr="00EC29B5" w:rsidRDefault="00E25520" w:rsidP="00AF678A">
            <w:pPr>
              <w:tabs>
                <w:tab w:val="left" w:pos="4080"/>
              </w:tabs>
              <w:jc w:val="center"/>
              <w:rPr>
                <w:rFonts w:ascii="Liberation Serif" w:eastAsia="DejaVu Sans" w:hAnsi="Liberation Serif" w:cs="DejaVu Sans"/>
                <w:b/>
                <w:sz w:val="28"/>
                <w:szCs w:val="28"/>
              </w:rPr>
            </w:pPr>
            <w:r>
              <w:rPr>
                <w:rFonts w:ascii="Liberation Serif" w:eastAsia="DejaVu Sans" w:hAnsi="Liberation Serif" w:cs="DejaVu Sans"/>
                <w:b/>
                <w:sz w:val="28"/>
                <w:szCs w:val="28"/>
              </w:rPr>
              <w:t>3</w:t>
            </w:r>
          </w:p>
        </w:tc>
        <w:tc>
          <w:tcPr>
            <w:tcW w:w="1722" w:type="dxa"/>
            <w:vMerge w:val="restart"/>
            <w:shd w:val="clear" w:color="auto" w:fill="auto"/>
          </w:tcPr>
          <w:p w14:paraId="74538BDB" w14:textId="77777777" w:rsidR="00E25520" w:rsidRPr="00EC29B5" w:rsidRDefault="00E25520" w:rsidP="00AF678A">
            <w:pPr>
              <w:tabs>
                <w:tab w:val="left" w:pos="4080"/>
              </w:tabs>
              <w:jc w:val="center"/>
              <w:rPr>
                <w:rFonts w:ascii="Liberation Serif" w:eastAsia="DejaVu Sans" w:hAnsi="Liberation Serif" w:cs="DejaVu Sans"/>
                <w:b/>
                <w:sz w:val="28"/>
                <w:szCs w:val="28"/>
              </w:rPr>
            </w:pPr>
            <w:r>
              <w:t>15-20 минут на каждом занятии</w:t>
            </w:r>
          </w:p>
        </w:tc>
      </w:tr>
      <w:tr w:rsidR="00E25520" w:rsidRPr="00EC29B5" w14:paraId="54EBF794" w14:textId="77777777" w:rsidTr="00E25520">
        <w:tc>
          <w:tcPr>
            <w:tcW w:w="704" w:type="dxa"/>
            <w:shd w:val="clear" w:color="auto" w:fill="auto"/>
          </w:tcPr>
          <w:p w14:paraId="7D3D7AEA" w14:textId="77777777" w:rsidR="00E25520" w:rsidRPr="00EC29B5" w:rsidRDefault="00E25520" w:rsidP="00AF678A">
            <w:pPr>
              <w:tabs>
                <w:tab w:val="left" w:pos="4080"/>
              </w:tabs>
              <w:jc w:val="center"/>
              <w:rPr>
                <w:rFonts w:ascii="Liberation Serif" w:eastAsia="DejaVu Sans" w:hAnsi="Liberation Serif" w:cs="DejaVu Sans"/>
                <w:b/>
                <w:sz w:val="28"/>
                <w:szCs w:val="28"/>
              </w:rPr>
            </w:pPr>
            <w:r w:rsidRPr="00EC29B5">
              <w:rPr>
                <w:rFonts w:ascii="Liberation Serif" w:eastAsia="DejaVu Sans" w:hAnsi="Liberation Serif" w:cs="DejaVu Sans"/>
                <w:b/>
                <w:sz w:val="28"/>
                <w:szCs w:val="28"/>
              </w:rPr>
              <w:t>2</w:t>
            </w:r>
          </w:p>
        </w:tc>
        <w:tc>
          <w:tcPr>
            <w:tcW w:w="1660" w:type="dxa"/>
          </w:tcPr>
          <w:p w14:paraId="184EEDC1" w14:textId="77777777" w:rsidR="00E25520" w:rsidRDefault="00E25520" w:rsidP="00AF678A">
            <w:pPr>
              <w:tabs>
                <w:tab w:val="left" w:pos="4080"/>
              </w:tabs>
            </w:pPr>
            <w:r>
              <w:t>Октябрь</w:t>
            </w:r>
          </w:p>
          <w:p w14:paraId="420B3771" w14:textId="77777777" w:rsidR="00E25520" w:rsidRDefault="00E25520" w:rsidP="00AF678A">
            <w:pPr>
              <w:tabs>
                <w:tab w:val="left" w:pos="4080"/>
              </w:tabs>
            </w:pPr>
            <w:r>
              <w:t>Ноябрь</w:t>
            </w:r>
          </w:p>
          <w:p w14:paraId="1974D34F" w14:textId="2AD737E1" w:rsidR="00E25520" w:rsidRDefault="00E25520" w:rsidP="00AF678A">
            <w:pPr>
              <w:tabs>
                <w:tab w:val="left" w:pos="4080"/>
              </w:tabs>
            </w:pPr>
            <w:r>
              <w:t>Декабрь</w:t>
            </w:r>
          </w:p>
        </w:tc>
        <w:tc>
          <w:tcPr>
            <w:tcW w:w="2343" w:type="dxa"/>
            <w:shd w:val="clear" w:color="auto" w:fill="auto"/>
          </w:tcPr>
          <w:p w14:paraId="3AA1642F" w14:textId="3980B38C" w:rsidR="00E25520" w:rsidRPr="00EC29B5" w:rsidRDefault="00E25520" w:rsidP="00AF678A">
            <w:pPr>
              <w:tabs>
                <w:tab w:val="left" w:pos="4080"/>
              </w:tabs>
              <w:rPr>
                <w:rFonts w:ascii="Liberation Serif" w:eastAsia="DejaVu Sans" w:hAnsi="Liberation Serif" w:cs="DejaVu Sans"/>
                <w:b/>
                <w:sz w:val="28"/>
                <w:szCs w:val="28"/>
              </w:rPr>
            </w:pPr>
            <w:r>
              <w:t>Ходы и взятие фигур</w:t>
            </w:r>
          </w:p>
        </w:tc>
        <w:tc>
          <w:tcPr>
            <w:tcW w:w="1396" w:type="dxa"/>
            <w:shd w:val="clear" w:color="auto" w:fill="auto"/>
          </w:tcPr>
          <w:p w14:paraId="5C8D3E9B" w14:textId="77777777" w:rsidR="00E25520" w:rsidRPr="00EC29B5" w:rsidRDefault="00E25520" w:rsidP="00AF678A">
            <w:pPr>
              <w:tabs>
                <w:tab w:val="left" w:pos="4080"/>
              </w:tabs>
              <w:jc w:val="center"/>
              <w:rPr>
                <w:rFonts w:ascii="Liberation Serif" w:eastAsia="DejaVu Sans" w:hAnsi="Liberation Serif" w:cs="DejaVu Sans"/>
                <w:b/>
                <w:sz w:val="28"/>
                <w:szCs w:val="28"/>
              </w:rPr>
            </w:pPr>
            <w:r w:rsidRPr="00EC29B5">
              <w:rPr>
                <w:rFonts w:ascii="Liberation Serif" w:eastAsia="DejaVu Sans" w:hAnsi="Liberation Serif" w:cs="DejaVu Sans"/>
                <w:b/>
                <w:sz w:val="28"/>
                <w:szCs w:val="28"/>
              </w:rPr>
              <w:t>1</w:t>
            </w:r>
            <w:r>
              <w:rPr>
                <w:rFonts w:ascii="Liberation Serif" w:eastAsia="DejaVu Sans" w:hAnsi="Liberation Serif" w:cs="DejaVu Sans"/>
                <w:b/>
                <w:sz w:val="28"/>
                <w:szCs w:val="28"/>
              </w:rPr>
              <w:t>3</w:t>
            </w:r>
          </w:p>
        </w:tc>
        <w:tc>
          <w:tcPr>
            <w:tcW w:w="1520" w:type="dxa"/>
            <w:shd w:val="clear" w:color="auto" w:fill="auto"/>
          </w:tcPr>
          <w:p w14:paraId="31A7B0DA" w14:textId="77777777" w:rsidR="00E25520" w:rsidRPr="00EC29B5" w:rsidRDefault="00E25520" w:rsidP="00AF678A">
            <w:pPr>
              <w:tabs>
                <w:tab w:val="left" w:pos="4080"/>
              </w:tabs>
              <w:jc w:val="center"/>
              <w:rPr>
                <w:rFonts w:ascii="Liberation Serif" w:eastAsia="DejaVu Sans" w:hAnsi="Liberation Serif" w:cs="DejaVu Sans"/>
                <w:b/>
                <w:sz w:val="28"/>
                <w:szCs w:val="28"/>
              </w:rPr>
            </w:pPr>
            <w:r>
              <w:rPr>
                <w:rFonts w:ascii="Liberation Serif" w:eastAsia="DejaVu Sans" w:hAnsi="Liberation Serif" w:cs="DejaVu Sans"/>
                <w:b/>
                <w:sz w:val="28"/>
                <w:szCs w:val="28"/>
              </w:rPr>
              <w:t>13</w:t>
            </w:r>
          </w:p>
        </w:tc>
        <w:tc>
          <w:tcPr>
            <w:tcW w:w="1722" w:type="dxa"/>
            <w:vMerge/>
            <w:shd w:val="clear" w:color="auto" w:fill="auto"/>
          </w:tcPr>
          <w:p w14:paraId="09386E4B" w14:textId="77777777" w:rsidR="00E25520" w:rsidRPr="00EC29B5" w:rsidRDefault="00E25520" w:rsidP="00AF678A">
            <w:pPr>
              <w:tabs>
                <w:tab w:val="left" w:pos="4080"/>
              </w:tabs>
              <w:jc w:val="center"/>
              <w:rPr>
                <w:rFonts w:ascii="Liberation Serif" w:eastAsia="DejaVu Sans" w:hAnsi="Liberation Serif" w:cs="DejaVu Sans"/>
                <w:b/>
                <w:sz w:val="28"/>
                <w:szCs w:val="28"/>
              </w:rPr>
            </w:pPr>
          </w:p>
        </w:tc>
      </w:tr>
      <w:tr w:rsidR="00E25520" w:rsidRPr="00EC29B5" w14:paraId="20456379" w14:textId="77777777" w:rsidTr="00E25520">
        <w:tc>
          <w:tcPr>
            <w:tcW w:w="704" w:type="dxa"/>
            <w:shd w:val="clear" w:color="auto" w:fill="auto"/>
          </w:tcPr>
          <w:p w14:paraId="7B85DBC7" w14:textId="77777777" w:rsidR="00E25520" w:rsidRPr="00EC29B5" w:rsidRDefault="00E25520" w:rsidP="00AF678A">
            <w:pPr>
              <w:tabs>
                <w:tab w:val="left" w:pos="4080"/>
              </w:tabs>
              <w:jc w:val="center"/>
              <w:rPr>
                <w:rFonts w:ascii="Liberation Serif" w:eastAsia="DejaVu Sans" w:hAnsi="Liberation Serif" w:cs="DejaVu Sans"/>
                <w:b/>
                <w:sz w:val="28"/>
                <w:szCs w:val="28"/>
              </w:rPr>
            </w:pPr>
            <w:r w:rsidRPr="00EC29B5">
              <w:rPr>
                <w:rFonts w:ascii="Liberation Serif" w:eastAsia="DejaVu Sans" w:hAnsi="Liberation Serif" w:cs="DejaVu Sans"/>
                <w:b/>
                <w:sz w:val="28"/>
                <w:szCs w:val="28"/>
              </w:rPr>
              <w:t>3</w:t>
            </w:r>
          </w:p>
        </w:tc>
        <w:tc>
          <w:tcPr>
            <w:tcW w:w="1660" w:type="dxa"/>
          </w:tcPr>
          <w:p w14:paraId="7ADFE633" w14:textId="77777777" w:rsidR="00E25520" w:rsidRDefault="00E25520" w:rsidP="00AF678A">
            <w:pPr>
              <w:tabs>
                <w:tab w:val="left" w:pos="4080"/>
              </w:tabs>
            </w:pPr>
            <w:r>
              <w:t>Январь</w:t>
            </w:r>
          </w:p>
          <w:p w14:paraId="4386DFAA" w14:textId="353F5514" w:rsidR="00E25520" w:rsidRDefault="00E25520" w:rsidP="00AF678A">
            <w:pPr>
              <w:tabs>
                <w:tab w:val="left" w:pos="4080"/>
              </w:tabs>
            </w:pPr>
            <w:r>
              <w:t>Февраль</w:t>
            </w:r>
          </w:p>
        </w:tc>
        <w:tc>
          <w:tcPr>
            <w:tcW w:w="2343" w:type="dxa"/>
            <w:shd w:val="clear" w:color="auto" w:fill="auto"/>
          </w:tcPr>
          <w:p w14:paraId="594D5A87" w14:textId="31DB422F" w:rsidR="00E25520" w:rsidRPr="00EC29B5" w:rsidRDefault="00E25520" w:rsidP="00AF678A">
            <w:pPr>
              <w:tabs>
                <w:tab w:val="left" w:pos="4080"/>
              </w:tabs>
              <w:rPr>
                <w:rFonts w:ascii="Liberation Serif" w:eastAsia="DejaVu Sans" w:hAnsi="Liberation Serif" w:cs="DejaVu Sans"/>
                <w:bCs/>
                <w:sz w:val="28"/>
                <w:szCs w:val="28"/>
              </w:rPr>
            </w:pPr>
            <w:r>
              <w:t>Цель и результат шахматных партий. Шах, мат и пат</w:t>
            </w:r>
          </w:p>
        </w:tc>
        <w:tc>
          <w:tcPr>
            <w:tcW w:w="1396" w:type="dxa"/>
            <w:shd w:val="clear" w:color="auto" w:fill="auto"/>
          </w:tcPr>
          <w:p w14:paraId="0796C2FD" w14:textId="3D834329" w:rsidR="00E25520" w:rsidRPr="00EC29B5" w:rsidRDefault="00E25520" w:rsidP="00AF678A">
            <w:pPr>
              <w:tabs>
                <w:tab w:val="left" w:pos="4080"/>
              </w:tabs>
              <w:jc w:val="center"/>
              <w:rPr>
                <w:rFonts w:ascii="Liberation Serif" w:eastAsia="DejaVu Sans" w:hAnsi="Liberation Serif" w:cs="DejaVu Sans"/>
                <w:b/>
                <w:sz w:val="28"/>
                <w:szCs w:val="28"/>
              </w:rPr>
            </w:pPr>
            <w:r>
              <w:rPr>
                <w:rFonts w:ascii="Liberation Serif" w:eastAsia="DejaVu Sans" w:hAnsi="Liberation Serif" w:cs="DejaVu Sans"/>
                <w:b/>
                <w:sz w:val="28"/>
                <w:szCs w:val="28"/>
              </w:rPr>
              <w:t>10</w:t>
            </w:r>
          </w:p>
        </w:tc>
        <w:tc>
          <w:tcPr>
            <w:tcW w:w="1520" w:type="dxa"/>
            <w:shd w:val="clear" w:color="auto" w:fill="auto"/>
          </w:tcPr>
          <w:p w14:paraId="3DC32480" w14:textId="77777777" w:rsidR="00E25520" w:rsidRPr="00EC29B5" w:rsidRDefault="00E25520" w:rsidP="00AF678A">
            <w:pPr>
              <w:tabs>
                <w:tab w:val="left" w:pos="4080"/>
              </w:tabs>
              <w:jc w:val="center"/>
              <w:rPr>
                <w:rFonts w:ascii="Liberation Serif" w:eastAsia="DejaVu Sans" w:hAnsi="Liberation Serif" w:cs="DejaVu Sans"/>
                <w:b/>
                <w:sz w:val="28"/>
                <w:szCs w:val="28"/>
              </w:rPr>
            </w:pPr>
            <w:r>
              <w:rPr>
                <w:rFonts w:ascii="Liberation Serif" w:eastAsia="DejaVu Sans" w:hAnsi="Liberation Serif" w:cs="DejaVu Sans"/>
                <w:b/>
                <w:sz w:val="28"/>
                <w:szCs w:val="28"/>
              </w:rPr>
              <w:t>10</w:t>
            </w:r>
          </w:p>
        </w:tc>
        <w:tc>
          <w:tcPr>
            <w:tcW w:w="1722" w:type="dxa"/>
            <w:vMerge/>
            <w:shd w:val="clear" w:color="auto" w:fill="auto"/>
          </w:tcPr>
          <w:p w14:paraId="025C0C02" w14:textId="77777777" w:rsidR="00E25520" w:rsidRPr="00EC29B5" w:rsidRDefault="00E25520" w:rsidP="00AF678A">
            <w:pPr>
              <w:tabs>
                <w:tab w:val="left" w:pos="4080"/>
              </w:tabs>
              <w:jc w:val="center"/>
              <w:rPr>
                <w:rFonts w:ascii="Liberation Serif" w:eastAsia="DejaVu Sans" w:hAnsi="Liberation Serif" w:cs="DejaVu Sans"/>
                <w:b/>
                <w:sz w:val="28"/>
                <w:szCs w:val="28"/>
              </w:rPr>
            </w:pPr>
          </w:p>
        </w:tc>
      </w:tr>
      <w:tr w:rsidR="00E25520" w:rsidRPr="00EC29B5" w14:paraId="1A465E97" w14:textId="77777777" w:rsidTr="00E25520">
        <w:tc>
          <w:tcPr>
            <w:tcW w:w="704" w:type="dxa"/>
            <w:shd w:val="clear" w:color="auto" w:fill="auto"/>
          </w:tcPr>
          <w:p w14:paraId="2105DC06" w14:textId="77777777" w:rsidR="00E25520" w:rsidRPr="00EC29B5" w:rsidRDefault="00E25520" w:rsidP="00AF678A">
            <w:pPr>
              <w:tabs>
                <w:tab w:val="left" w:pos="4080"/>
              </w:tabs>
              <w:jc w:val="center"/>
              <w:rPr>
                <w:rFonts w:ascii="Liberation Serif" w:eastAsia="DejaVu Sans" w:hAnsi="Liberation Serif" w:cs="DejaVu Sans"/>
                <w:b/>
                <w:sz w:val="28"/>
                <w:szCs w:val="28"/>
              </w:rPr>
            </w:pPr>
            <w:r w:rsidRPr="00EC29B5">
              <w:rPr>
                <w:rFonts w:ascii="Liberation Serif" w:eastAsia="DejaVu Sans" w:hAnsi="Liberation Serif" w:cs="DejaVu Sans"/>
                <w:b/>
                <w:sz w:val="28"/>
                <w:szCs w:val="28"/>
              </w:rPr>
              <w:t>4</w:t>
            </w:r>
          </w:p>
        </w:tc>
        <w:tc>
          <w:tcPr>
            <w:tcW w:w="1660" w:type="dxa"/>
          </w:tcPr>
          <w:p w14:paraId="1EA27782" w14:textId="52DF399C" w:rsidR="00E25520" w:rsidRDefault="00E25520" w:rsidP="00AF678A">
            <w:pPr>
              <w:tabs>
                <w:tab w:val="left" w:pos="4080"/>
              </w:tabs>
            </w:pPr>
            <w:r>
              <w:t>Март</w:t>
            </w:r>
          </w:p>
        </w:tc>
        <w:tc>
          <w:tcPr>
            <w:tcW w:w="2343" w:type="dxa"/>
            <w:shd w:val="clear" w:color="auto" w:fill="auto"/>
          </w:tcPr>
          <w:p w14:paraId="78D68C19" w14:textId="283F4763" w:rsidR="00E25520" w:rsidRPr="00EC29B5" w:rsidRDefault="00E25520" w:rsidP="00AF678A">
            <w:pPr>
              <w:tabs>
                <w:tab w:val="left" w:pos="4080"/>
              </w:tabs>
              <w:rPr>
                <w:rFonts w:ascii="Liberation Serif" w:eastAsia="DejaVu Sans" w:hAnsi="Liberation Serif" w:cs="DejaVu Sans"/>
                <w:b/>
                <w:sz w:val="28"/>
                <w:szCs w:val="28"/>
              </w:rPr>
            </w:pPr>
            <w:r>
              <w:t>Запись шахматных ходов</w:t>
            </w:r>
          </w:p>
        </w:tc>
        <w:tc>
          <w:tcPr>
            <w:tcW w:w="1396" w:type="dxa"/>
            <w:shd w:val="clear" w:color="auto" w:fill="auto"/>
          </w:tcPr>
          <w:p w14:paraId="59C98494" w14:textId="77777777" w:rsidR="00E25520" w:rsidRPr="00EC29B5" w:rsidRDefault="00E25520" w:rsidP="00AF678A">
            <w:pPr>
              <w:tabs>
                <w:tab w:val="left" w:pos="4080"/>
              </w:tabs>
              <w:jc w:val="center"/>
              <w:rPr>
                <w:rFonts w:ascii="Liberation Serif" w:eastAsia="DejaVu Sans" w:hAnsi="Liberation Serif" w:cs="DejaVu Sans"/>
                <w:b/>
                <w:sz w:val="28"/>
                <w:szCs w:val="28"/>
              </w:rPr>
            </w:pPr>
            <w:r w:rsidRPr="00EC29B5">
              <w:rPr>
                <w:rFonts w:ascii="Liberation Serif" w:eastAsia="DejaVu Sans" w:hAnsi="Liberation Serif" w:cs="DejaVu Sans"/>
                <w:b/>
                <w:sz w:val="28"/>
                <w:szCs w:val="28"/>
              </w:rPr>
              <w:t>2</w:t>
            </w:r>
          </w:p>
        </w:tc>
        <w:tc>
          <w:tcPr>
            <w:tcW w:w="1520" w:type="dxa"/>
            <w:shd w:val="clear" w:color="auto" w:fill="auto"/>
          </w:tcPr>
          <w:p w14:paraId="22F01861" w14:textId="77777777" w:rsidR="00E25520" w:rsidRPr="00EC29B5" w:rsidRDefault="00E25520" w:rsidP="00AF678A">
            <w:pPr>
              <w:tabs>
                <w:tab w:val="left" w:pos="4080"/>
              </w:tabs>
              <w:jc w:val="center"/>
              <w:rPr>
                <w:rFonts w:ascii="Liberation Serif" w:eastAsia="DejaVu Sans" w:hAnsi="Liberation Serif" w:cs="DejaVu Sans"/>
                <w:b/>
                <w:sz w:val="28"/>
                <w:szCs w:val="28"/>
              </w:rPr>
            </w:pPr>
            <w:r>
              <w:rPr>
                <w:rFonts w:ascii="Liberation Serif" w:eastAsia="DejaVu Sans" w:hAnsi="Liberation Serif" w:cs="DejaVu Sans"/>
                <w:b/>
                <w:sz w:val="28"/>
                <w:szCs w:val="28"/>
              </w:rPr>
              <w:t>2</w:t>
            </w:r>
          </w:p>
        </w:tc>
        <w:tc>
          <w:tcPr>
            <w:tcW w:w="1722" w:type="dxa"/>
            <w:vMerge/>
            <w:shd w:val="clear" w:color="auto" w:fill="auto"/>
          </w:tcPr>
          <w:p w14:paraId="6FE40951" w14:textId="77777777" w:rsidR="00E25520" w:rsidRPr="00EC29B5" w:rsidRDefault="00E25520" w:rsidP="00AF678A">
            <w:pPr>
              <w:tabs>
                <w:tab w:val="left" w:pos="4080"/>
              </w:tabs>
              <w:jc w:val="center"/>
              <w:rPr>
                <w:rFonts w:ascii="Liberation Serif" w:eastAsia="DejaVu Sans" w:hAnsi="Liberation Serif" w:cs="DejaVu Sans"/>
                <w:b/>
                <w:sz w:val="28"/>
                <w:szCs w:val="28"/>
              </w:rPr>
            </w:pPr>
          </w:p>
        </w:tc>
      </w:tr>
      <w:tr w:rsidR="00E25520" w:rsidRPr="00EC29B5" w14:paraId="632B2837" w14:textId="77777777" w:rsidTr="00E25520">
        <w:tc>
          <w:tcPr>
            <w:tcW w:w="704" w:type="dxa"/>
            <w:shd w:val="clear" w:color="auto" w:fill="auto"/>
          </w:tcPr>
          <w:p w14:paraId="18A78B91" w14:textId="77777777" w:rsidR="00E25520" w:rsidRPr="00EC29B5" w:rsidRDefault="00E25520" w:rsidP="00AF678A">
            <w:pPr>
              <w:tabs>
                <w:tab w:val="left" w:pos="4080"/>
              </w:tabs>
              <w:jc w:val="center"/>
              <w:rPr>
                <w:rFonts w:ascii="Liberation Serif" w:eastAsia="DejaVu Sans" w:hAnsi="Liberation Serif" w:cs="DejaVu Sans"/>
                <w:b/>
                <w:sz w:val="28"/>
                <w:szCs w:val="28"/>
              </w:rPr>
            </w:pPr>
            <w:r w:rsidRPr="00EC29B5">
              <w:rPr>
                <w:rFonts w:ascii="Liberation Serif" w:eastAsia="DejaVu Sans" w:hAnsi="Liberation Serif" w:cs="DejaVu Sans"/>
                <w:b/>
                <w:sz w:val="28"/>
                <w:szCs w:val="28"/>
              </w:rPr>
              <w:t>5</w:t>
            </w:r>
          </w:p>
        </w:tc>
        <w:tc>
          <w:tcPr>
            <w:tcW w:w="1660" w:type="dxa"/>
          </w:tcPr>
          <w:p w14:paraId="09A8DB6E" w14:textId="5F8F8A3D" w:rsidR="00E25520" w:rsidRDefault="00E25520" w:rsidP="00E25520">
            <w:pPr>
              <w:tabs>
                <w:tab w:val="left" w:pos="4080"/>
              </w:tabs>
            </w:pPr>
            <w:r>
              <w:t>Апрель</w:t>
            </w:r>
          </w:p>
        </w:tc>
        <w:tc>
          <w:tcPr>
            <w:tcW w:w="2343" w:type="dxa"/>
            <w:shd w:val="clear" w:color="auto" w:fill="auto"/>
          </w:tcPr>
          <w:p w14:paraId="6EA202CE" w14:textId="59CF8832" w:rsidR="00E25520" w:rsidRPr="00EC29B5" w:rsidRDefault="00E25520" w:rsidP="00E25520">
            <w:pPr>
              <w:tabs>
                <w:tab w:val="left" w:pos="4080"/>
              </w:tabs>
              <w:rPr>
                <w:rFonts w:ascii="Liberation Serif" w:eastAsia="DejaVu Sans" w:hAnsi="Liberation Serif" w:cs="DejaVu Sans"/>
              </w:rPr>
            </w:pPr>
            <w:r>
              <w:t>Ценность шахматных фигур. Нападение и защита, размен</w:t>
            </w:r>
          </w:p>
        </w:tc>
        <w:tc>
          <w:tcPr>
            <w:tcW w:w="1396" w:type="dxa"/>
            <w:shd w:val="clear" w:color="auto" w:fill="auto"/>
          </w:tcPr>
          <w:p w14:paraId="58527D77" w14:textId="77777777" w:rsidR="00E25520" w:rsidRPr="00EC29B5" w:rsidRDefault="00E25520" w:rsidP="00AF678A">
            <w:pPr>
              <w:tabs>
                <w:tab w:val="left" w:pos="4080"/>
              </w:tabs>
              <w:jc w:val="center"/>
              <w:rPr>
                <w:rFonts w:ascii="Liberation Serif" w:eastAsia="DejaVu Sans" w:hAnsi="Liberation Serif" w:cs="DejaVu Sans"/>
                <w:b/>
                <w:sz w:val="28"/>
                <w:szCs w:val="28"/>
              </w:rPr>
            </w:pPr>
            <w:r>
              <w:rPr>
                <w:rFonts w:ascii="Liberation Serif" w:eastAsia="DejaVu Sans" w:hAnsi="Liberation Serif" w:cs="DejaVu Sans"/>
                <w:b/>
                <w:sz w:val="28"/>
                <w:szCs w:val="28"/>
              </w:rPr>
              <w:t>2</w:t>
            </w:r>
          </w:p>
        </w:tc>
        <w:tc>
          <w:tcPr>
            <w:tcW w:w="1520" w:type="dxa"/>
            <w:shd w:val="clear" w:color="auto" w:fill="auto"/>
          </w:tcPr>
          <w:p w14:paraId="6FA415F8" w14:textId="77777777" w:rsidR="00E25520" w:rsidRPr="00EC29B5" w:rsidRDefault="00E25520" w:rsidP="00AF678A">
            <w:pPr>
              <w:tabs>
                <w:tab w:val="left" w:pos="4080"/>
              </w:tabs>
              <w:jc w:val="center"/>
              <w:rPr>
                <w:rFonts w:ascii="Liberation Serif" w:eastAsia="DejaVu Sans" w:hAnsi="Liberation Serif" w:cs="DejaVu Sans"/>
                <w:b/>
                <w:sz w:val="28"/>
                <w:szCs w:val="28"/>
              </w:rPr>
            </w:pPr>
            <w:r>
              <w:rPr>
                <w:rFonts w:ascii="Liberation Serif" w:eastAsia="DejaVu Sans" w:hAnsi="Liberation Serif" w:cs="DejaVu Sans"/>
                <w:b/>
                <w:sz w:val="28"/>
                <w:szCs w:val="28"/>
              </w:rPr>
              <w:t>2</w:t>
            </w:r>
          </w:p>
        </w:tc>
        <w:tc>
          <w:tcPr>
            <w:tcW w:w="1722" w:type="dxa"/>
            <w:vMerge/>
            <w:shd w:val="clear" w:color="auto" w:fill="auto"/>
          </w:tcPr>
          <w:p w14:paraId="04EBBFD6" w14:textId="77777777" w:rsidR="00E25520" w:rsidRPr="00EC29B5" w:rsidRDefault="00E25520" w:rsidP="00AF678A">
            <w:pPr>
              <w:tabs>
                <w:tab w:val="left" w:pos="4080"/>
              </w:tabs>
              <w:jc w:val="center"/>
              <w:rPr>
                <w:rFonts w:ascii="Liberation Serif" w:eastAsia="DejaVu Sans" w:hAnsi="Liberation Serif" w:cs="DejaVu Sans"/>
                <w:b/>
                <w:sz w:val="28"/>
                <w:szCs w:val="28"/>
              </w:rPr>
            </w:pPr>
          </w:p>
        </w:tc>
      </w:tr>
      <w:tr w:rsidR="00E25520" w:rsidRPr="00EC29B5" w14:paraId="70CF75B6" w14:textId="77777777" w:rsidTr="00E25520">
        <w:tc>
          <w:tcPr>
            <w:tcW w:w="704" w:type="dxa"/>
            <w:shd w:val="clear" w:color="auto" w:fill="auto"/>
          </w:tcPr>
          <w:p w14:paraId="09B2BE05" w14:textId="77777777" w:rsidR="00E25520" w:rsidRPr="00EC29B5" w:rsidRDefault="00E25520" w:rsidP="00AF678A">
            <w:pPr>
              <w:tabs>
                <w:tab w:val="left" w:pos="4080"/>
              </w:tabs>
              <w:jc w:val="center"/>
              <w:rPr>
                <w:rFonts w:ascii="Liberation Serif" w:eastAsia="DejaVu Sans" w:hAnsi="Liberation Serif" w:cs="DejaVu Sans"/>
                <w:b/>
                <w:sz w:val="28"/>
                <w:szCs w:val="28"/>
              </w:rPr>
            </w:pPr>
            <w:r w:rsidRPr="00EC29B5">
              <w:rPr>
                <w:rFonts w:ascii="Liberation Serif" w:eastAsia="DejaVu Sans" w:hAnsi="Liberation Serif" w:cs="DejaVu Sans"/>
                <w:b/>
                <w:sz w:val="28"/>
                <w:szCs w:val="28"/>
              </w:rPr>
              <w:t>6</w:t>
            </w:r>
          </w:p>
        </w:tc>
        <w:tc>
          <w:tcPr>
            <w:tcW w:w="1660" w:type="dxa"/>
          </w:tcPr>
          <w:p w14:paraId="6F7E6EA4" w14:textId="35D3C907" w:rsidR="00E25520" w:rsidRDefault="00E25520" w:rsidP="00AF678A">
            <w:pPr>
              <w:tabs>
                <w:tab w:val="left" w:pos="4080"/>
              </w:tabs>
            </w:pPr>
            <w:r>
              <w:t>Май</w:t>
            </w:r>
          </w:p>
        </w:tc>
        <w:tc>
          <w:tcPr>
            <w:tcW w:w="2343" w:type="dxa"/>
            <w:shd w:val="clear" w:color="auto" w:fill="auto"/>
          </w:tcPr>
          <w:p w14:paraId="293078D8" w14:textId="2DF6C8B4" w:rsidR="00E25520" w:rsidRPr="00EC29B5" w:rsidRDefault="00E25520" w:rsidP="00AF678A">
            <w:pPr>
              <w:tabs>
                <w:tab w:val="left" w:pos="4080"/>
              </w:tabs>
              <w:rPr>
                <w:rFonts w:ascii="Liberation Serif" w:eastAsia="DejaVu Sans" w:hAnsi="Liberation Serif" w:cs="DejaVu Sans"/>
              </w:rPr>
            </w:pPr>
            <w:r>
              <w:t>Общие принципы разыгрывания дебюта</w:t>
            </w:r>
          </w:p>
        </w:tc>
        <w:tc>
          <w:tcPr>
            <w:tcW w:w="1396" w:type="dxa"/>
            <w:shd w:val="clear" w:color="auto" w:fill="auto"/>
          </w:tcPr>
          <w:p w14:paraId="4398C4B2" w14:textId="77777777" w:rsidR="00E25520" w:rsidRPr="00EC29B5" w:rsidRDefault="00E25520" w:rsidP="00AF678A">
            <w:pPr>
              <w:tabs>
                <w:tab w:val="left" w:pos="4080"/>
              </w:tabs>
              <w:jc w:val="center"/>
              <w:rPr>
                <w:rFonts w:ascii="Liberation Serif" w:eastAsia="DejaVu Sans" w:hAnsi="Liberation Serif" w:cs="DejaVu Sans"/>
                <w:b/>
                <w:sz w:val="28"/>
                <w:szCs w:val="28"/>
              </w:rPr>
            </w:pPr>
            <w:r w:rsidRPr="00EC29B5">
              <w:rPr>
                <w:rFonts w:ascii="Liberation Serif" w:eastAsia="DejaVu Sans" w:hAnsi="Liberation Serif" w:cs="DejaVu Sans"/>
                <w:b/>
                <w:sz w:val="28"/>
                <w:szCs w:val="28"/>
              </w:rPr>
              <w:t>4</w:t>
            </w:r>
          </w:p>
        </w:tc>
        <w:tc>
          <w:tcPr>
            <w:tcW w:w="1520" w:type="dxa"/>
            <w:shd w:val="clear" w:color="auto" w:fill="auto"/>
          </w:tcPr>
          <w:p w14:paraId="56BEAC6A" w14:textId="77777777" w:rsidR="00E25520" w:rsidRPr="00EC29B5" w:rsidRDefault="00E25520" w:rsidP="00AF678A">
            <w:pPr>
              <w:tabs>
                <w:tab w:val="left" w:pos="4080"/>
              </w:tabs>
              <w:jc w:val="center"/>
              <w:rPr>
                <w:rFonts w:ascii="Liberation Serif" w:eastAsia="DejaVu Sans" w:hAnsi="Liberation Serif" w:cs="DejaVu Sans"/>
                <w:b/>
                <w:sz w:val="28"/>
                <w:szCs w:val="28"/>
              </w:rPr>
            </w:pPr>
            <w:r>
              <w:rPr>
                <w:rFonts w:ascii="Liberation Serif" w:eastAsia="DejaVu Sans" w:hAnsi="Liberation Serif" w:cs="DejaVu Sans"/>
                <w:b/>
                <w:sz w:val="28"/>
                <w:szCs w:val="28"/>
              </w:rPr>
              <w:t>2</w:t>
            </w:r>
          </w:p>
        </w:tc>
        <w:tc>
          <w:tcPr>
            <w:tcW w:w="1722" w:type="dxa"/>
            <w:shd w:val="clear" w:color="auto" w:fill="auto"/>
          </w:tcPr>
          <w:p w14:paraId="6BE950D9" w14:textId="77777777" w:rsidR="00E25520" w:rsidRPr="00EC29B5" w:rsidRDefault="00E25520" w:rsidP="00AF678A">
            <w:pPr>
              <w:tabs>
                <w:tab w:val="left" w:pos="4080"/>
              </w:tabs>
              <w:jc w:val="center"/>
              <w:rPr>
                <w:rFonts w:ascii="Liberation Serif" w:eastAsia="DejaVu Sans" w:hAnsi="Liberation Serif" w:cs="DejaVu Sans"/>
                <w:b/>
                <w:sz w:val="28"/>
                <w:szCs w:val="28"/>
              </w:rPr>
            </w:pPr>
            <w:r>
              <w:rPr>
                <w:rFonts w:ascii="Liberation Serif" w:eastAsia="DejaVu Sans" w:hAnsi="Liberation Serif" w:cs="DejaVu Sans"/>
                <w:b/>
                <w:sz w:val="28"/>
                <w:szCs w:val="28"/>
              </w:rPr>
              <w:t>2</w:t>
            </w:r>
          </w:p>
        </w:tc>
      </w:tr>
      <w:tr w:rsidR="00E25520" w:rsidRPr="00EC29B5" w14:paraId="270D7305" w14:textId="77777777" w:rsidTr="00275B38">
        <w:tc>
          <w:tcPr>
            <w:tcW w:w="4707" w:type="dxa"/>
            <w:gridSpan w:val="3"/>
          </w:tcPr>
          <w:p w14:paraId="61E3C213" w14:textId="60676DD5" w:rsidR="00E25520" w:rsidRPr="00EC29B5" w:rsidRDefault="00E25520" w:rsidP="00AF678A">
            <w:pPr>
              <w:tabs>
                <w:tab w:val="left" w:pos="4080"/>
              </w:tabs>
              <w:jc w:val="center"/>
              <w:rPr>
                <w:rFonts w:ascii="Liberation Serif" w:eastAsia="DejaVu Sans" w:hAnsi="Liberation Serif" w:cs="DejaVu Sans"/>
                <w:b/>
                <w:sz w:val="28"/>
                <w:szCs w:val="28"/>
              </w:rPr>
            </w:pPr>
            <w:r w:rsidRPr="00EC29B5">
              <w:rPr>
                <w:rFonts w:ascii="Liberation Serif" w:eastAsia="DejaVu Sans" w:hAnsi="Liberation Serif" w:cs="DejaVu Sans"/>
                <w:b/>
                <w:sz w:val="28"/>
                <w:szCs w:val="28"/>
              </w:rPr>
              <w:t>Итог:</w:t>
            </w:r>
          </w:p>
        </w:tc>
        <w:tc>
          <w:tcPr>
            <w:tcW w:w="1396" w:type="dxa"/>
            <w:shd w:val="clear" w:color="auto" w:fill="auto"/>
          </w:tcPr>
          <w:p w14:paraId="79992F96" w14:textId="77777777" w:rsidR="00E25520" w:rsidRPr="00EC29B5" w:rsidRDefault="00E25520" w:rsidP="00AF678A">
            <w:pPr>
              <w:tabs>
                <w:tab w:val="left" w:pos="4080"/>
              </w:tabs>
              <w:jc w:val="center"/>
              <w:rPr>
                <w:rFonts w:ascii="Liberation Serif" w:eastAsia="DejaVu Sans" w:hAnsi="Liberation Serif" w:cs="DejaVu Sans"/>
                <w:b/>
                <w:sz w:val="28"/>
                <w:szCs w:val="28"/>
              </w:rPr>
            </w:pPr>
            <w:r w:rsidRPr="00EC29B5">
              <w:rPr>
                <w:rFonts w:ascii="Liberation Serif" w:eastAsia="DejaVu Sans" w:hAnsi="Liberation Serif" w:cs="DejaVu Sans"/>
                <w:b/>
                <w:sz w:val="28"/>
                <w:szCs w:val="28"/>
              </w:rPr>
              <w:t>34</w:t>
            </w:r>
          </w:p>
        </w:tc>
        <w:tc>
          <w:tcPr>
            <w:tcW w:w="1520" w:type="dxa"/>
            <w:shd w:val="clear" w:color="auto" w:fill="auto"/>
          </w:tcPr>
          <w:p w14:paraId="04C381C9" w14:textId="77777777" w:rsidR="00E25520" w:rsidRPr="00EC29B5" w:rsidRDefault="00E25520" w:rsidP="00AF678A">
            <w:pPr>
              <w:tabs>
                <w:tab w:val="left" w:pos="4080"/>
              </w:tabs>
              <w:jc w:val="center"/>
              <w:rPr>
                <w:rFonts w:ascii="Liberation Serif" w:eastAsia="DejaVu Sans" w:hAnsi="Liberation Serif" w:cs="DejaVu Sans"/>
                <w:b/>
                <w:sz w:val="28"/>
                <w:szCs w:val="28"/>
              </w:rPr>
            </w:pPr>
            <w:r>
              <w:rPr>
                <w:rFonts w:ascii="Liberation Serif" w:eastAsia="DejaVu Sans" w:hAnsi="Liberation Serif" w:cs="DejaVu Sans"/>
                <w:b/>
                <w:sz w:val="28"/>
                <w:szCs w:val="28"/>
              </w:rPr>
              <w:t>32</w:t>
            </w:r>
          </w:p>
        </w:tc>
        <w:tc>
          <w:tcPr>
            <w:tcW w:w="1722" w:type="dxa"/>
            <w:shd w:val="clear" w:color="auto" w:fill="auto"/>
          </w:tcPr>
          <w:p w14:paraId="5B56ABE6" w14:textId="77777777" w:rsidR="00E25520" w:rsidRPr="00EC29B5" w:rsidRDefault="00E25520" w:rsidP="00AF678A">
            <w:pPr>
              <w:tabs>
                <w:tab w:val="left" w:pos="4080"/>
              </w:tabs>
              <w:jc w:val="center"/>
              <w:rPr>
                <w:rFonts w:ascii="Liberation Serif" w:eastAsia="DejaVu Sans" w:hAnsi="Liberation Serif" w:cs="DejaVu Sans"/>
                <w:b/>
                <w:sz w:val="28"/>
                <w:szCs w:val="28"/>
              </w:rPr>
            </w:pPr>
            <w:r>
              <w:rPr>
                <w:rFonts w:ascii="Liberation Serif" w:eastAsia="DejaVu Sans" w:hAnsi="Liberation Serif" w:cs="DejaVu Sans"/>
                <w:b/>
                <w:sz w:val="28"/>
                <w:szCs w:val="28"/>
              </w:rPr>
              <w:t>2</w:t>
            </w:r>
          </w:p>
        </w:tc>
      </w:tr>
    </w:tbl>
    <w:p w14:paraId="7E027E77" w14:textId="633A2B5D" w:rsidR="00767BA0" w:rsidRDefault="00767BA0" w:rsidP="00767BA0">
      <w:pPr>
        <w:ind w:firstLine="709"/>
        <w:jc w:val="both"/>
      </w:pPr>
    </w:p>
    <w:p w14:paraId="60E38879" w14:textId="77777777" w:rsidR="00E25520" w:rsidRDefault="00E25520" w:rsidP="00E25520">
      <w:pPr>
        <w:autoSpaceDE w:val="0"/>
        <w:autoSpaceDN w:val="0"/>
        <w:adjustRightInd w:val="0"/>
        <w:rPr>
          <w:b/>
          <w:bCs/>
          <w:color w:val="000000"/>
          <w:sz w:val="23"/>
          <w:szCs w:val="23"/>
        </w:rPr>
      </w:pPr>
    </w:p>
    <w:p w14:paraId="13F763E0" w14:textId="77777777" w:rsidR="00E25520" w:rsidRPr="00EC29B5" w:rsidRDefault="00E25520" w:rsidP="00E25520">
      <w:pPr>
        <w:autoSpaceDE w:val="0"/>
        <w:autoSpaceDN w:val="0"/>
        <w:adjustRightInd w:val="0"/>
        <w:jc w:val="right"/>
        <w:rPr>
          <w:b/>
          <w:bCs/>
          <w:color w:val="000000"/>
          <w:sz w:val="23"/>
          <w:szCs w:val="23"/>
        </w:rPr>
      </w:pPr>
      <w:r w:rsidRPr="00EC29B5">
        <w:rPr>
          <w:color w:val="000000"/>
        </w:rPr>
        <w:t xml:space="preserve">Приложение </w:t>
      </w:r>
      <w:r>
        <w:rPr>
          <w:color w:val="000000"/>
        </w:rPr>
        <w:t>2</w:t>
      </w:r>
    </w:p>
    <w:p w14:paraId="14BF3AA8" w14:textId="77777777" w:rsidR="00E25520" w:rsidRPr="00D940E3" w:rsidRDefault="00E25520" w:rsidP="00E25520">
      <w:pPr>
        <w:jc w:val="center"/>
        <w:rPr>
          <w:b/>
        </w:rPr>
      </w:pPr>
      <w:r w:rsidRPr="00D940E3">
        <w:rPr>
          <w:b/>
        </w:rPr>
        <w:t>Оценочные материалы</w:t>
      </w:r>
    </w:p>
    <w:p w14:paraId="0739EDF1" w14:textId="77777777" w:rsidR="00E25520" w:rsidRPr="00D940E3" w:rsidRDefault="00E25520" w:rsidP="00E25520">
      <w:pPr>
        <w:jc w:val="center"/>
        <w:rPr>
          <w:b/>
        </w:rPr>
      </w:pPr>
      <w:r w:rsidRPr="00D940E3">
        <w:rPr>
          <w:b/>
        </w:rPr>
        <w:t xml:space="preserve">Содержание контроля </w:t>
      </w:r>
    </w:p>
    <w:p w14:paraId="5469DEC9" w14:textId="77777777" w:rsidR="00E25520" w:rsidRPr="00D940E3" w:rsidRDefault="00E25520" w:rsidP="00E25520">
      <w:pPr>
        <w:jc w:val="center"/>
        <w:rPr>
          <w:b/>
        </w:rPr>
      </w:pPr>
      <w:r w:rsidRPr="00D940E3">
        <w:rPr>
          <w:b/>
        </w:rPr>
        <w:t xml:space="preserve">Входной контроль </w:t>
      </w:r>
    </w:p>
    <w:p w14:paraId="7C94B39C" w14:textId="1745A270" w:rsidR="00E25520" w:rsidRPr="00E91226" w:rsidRDefault="00E91226" w:rsidP="00E91226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B5675">
        <w:rPr>
          <w:rFonts w:ascii="Times New Roman" w:hAnsi="Times New Roman"/>
          <w:b/>
          <w:bCs/>
          <w:sz w:val="24"/>
          <w:szCs w:val="24"/>
        </w:rPr>
        <w:t xml:space="preserve">Форма: </w:t>
      </w:r>
      <w:r w:rsidRPr="001B5675">
        <w:rPr>
          <w:rFonts w:ascii="Times New Roman" w:hAnsi="Times New Roman"/>
          <w:bCs/>
          <w:sz w:val="24"/>
          <w:szCs w:val="24"/>
        </w:rPr>
        <w:t>Тестирование.</w:t>
      </w:r>
    </w:p>
    <w:p w14:paraId="6C70478E" w14:textId="77777777" w:rsidR="00E25520" w:rsidRDefault="00E25520" w:rsidP="00767BA0">
      <w:pPr>
        <w:ind w:firstLine="709"/>
        <w:jc w:val="both"/>
      </w:pPr>
      <w:r>
        <w:t xml:space="preserve">Итоговая контрольная работа по шахматам. </w:t>
      </w:r>
    </w:p>
    <w:p w14:paraId="536E1F39" w14:textId="77777777" w:rsidR="00E91226" w:rsidRDefault="00E25520" w:rsidP="00767BA0">
      <w:pPr>
        <w:ind w:firstLine="709"/>
        <w:jc w:val="both"/>
      </w:pPr>
      <w:r>
        <w:t xml:space="preserve">1. Сколько полей в одной вертикали? </w:t>
      </w:r>
    </w:p>
    <w:p w14:paraId="0F26AB61" w14:textId="77777777" w:rsidR="00E91226" w:rsidRDefault="00E25520" w:rsidP="00767BA0">
      <w:pPr>
        <w:ind w:firstLine="709"/>
        <w:jc w:val="both"/>
      </w:pPr>
      <w:r>
        <w:t xml:space="preserve">2. Как называется самый короткий мат? </w:t>
      </w:r>
    </w:p>
    <w:p w14:paraId="04EF5466" w14:textId="77777777" w:rsidR="00E91226" w:rsidRDefault="00E25520" w:rsidP="00767BA0">
      <w:pPr>
        <w:ind w:firstLine="709"/>
        <w:jc w:val="both"/>
      </w:pPr>
      <w:r>
        <w:t xml:space="preserve">3. Назовите три стадии шахматной партии </w:t>
      </w:r>
    </w:p>
    <w:p w14:paraId="58A672D1" w14:textId="77777777" w:rsidR="00E91226" w:rsidRDefault="00E25520" w:rsidP="00767BA0">
      <w:pPr>
        <w:ind w:firstLine="709"/>
        <w:jc w:val="both"/>
      </w:pPr>
      <w:r>
        <w:t xml:space="preserve">4. Можно ли в шахматной партии менять сделанный ход? </w:t>
      </w:r>
    </w:p>
    <w:p w14:paraId="17E39EAA" w14:textId="61196358" w:rsidR="00E91226" w:rsidRDefault="00E25520" w:rsidP="00767BA0">
      <w:pPr>
        <w:ind w:firstLine="709"/>
        <w:jc w:val="both"/>
      </w:pPr>
      <w:r>
        <w:t xml:space="preserve">5. Кто дольше всех в истории – 27 лет – носил звание чемпиона мира по шахматам: а)Михаил </w:t>
      </w:r>
      <w:r w:rsidR="00E91226">
        <w:t xml:space="preserve"> </w:t>
      </w:r>
      <w:proofErr w:type="spellStart"/>
      <w:r>
        <w:t>Чигорин</w:t>
      </w:r>
      <w:proofErr w:type="spellEnd"/>
      <w:r>
        <w:t xml:space="preserve"> </w:t>
      </w:r>
      <w:r w:rsidR="00E91226">
        <w:t xml:space="preserve"> </w:t>
      </w:r>
      <w:r>
        <w:t>б)</w:t>
      </w:r>
      <w:proofErr w:type="spellStart"/>
      <w:r>
        <w:t>Эмануил</w:t>
      </w:r>
      <w:proofErr w:type="spellEnd"/>
      <w:r>
        <w:t xml:space="preserve"> </w:t>
      </w:r>
      <w:proofErr w:type="spellStart"/>
      <w:r>
        <w:t>Ласкер</w:t>
      </w:r>
      <w:proofErr w:type="spellEnd"/>
      <w:r>
        <w:t xml:space="preserve"> </w:t>
      </w:r>
      <w:r w:rsidR="00E91226">
        <w:t xml:space="preserve"> </w:t>
      </w:r>
      <w:r>
        <w:t xml:space="preserve">в)Вильгельм </w:t>
      </w:r>
      <w:proofErr w:type="spellStart"/>
      <w:r>
        <w:t>Стейниц</w:t>
      </w:r>
      <w:proofErr w:type="spellEnd"/>
      <w:r>
        <w:t xml:space="preserve"> </w:t>
      </w:r>
    </w:p>
    <w:p w14:paraId="549458B9" w14:textId="77777777" w:rsidR="00E91226" w:rsidRDefault="00E25520" w:rsidP="00767BA0">
      <w:pPr>
        <w:ind w:firstLine="709"/>
        <w:jc w:val="both"/>
      </w:pPr>
      <w:r>
        <w:t xml:space="preserve">6. На флаге какой федерации изображена голова лошади? </w:t>
      </w:r>
    </w:p>
    <w:p w14:paraId="3281529B" w14:textId="77777777" w:rsidR="00E91226" w:rsidRDefault="00E25520" w:rsidP="00767BA0">
      <w:pPr>
        <w:ind w:firstLine="709"/>
        <w:jc w:val="both"/>
      </w:pPr>
      <w:r>
        <w:t xml:space="preserve">7. Как называется нехватка времени в шахматной партии? </w:t>
      </w:r>
    </w:p>
    <w:p w14:paraId="695DE1EB" w14:textId="77777777" w:rsidR="00E91226" w:rsidRDefault="00E25520" w:rsidP="00767BA0">
      <w:pPr>
        <w:ind w:firstLine="709"/>
        <w:jc w:val="both"/>
      </w:pPr>
      <w:r>
        <w:t xml:space="preserve">8. Кто в настоящее время является действующей чемпионкой мира по шахматам: </w:t>
      </w:r>
    </w:p>
    <w:p w14:paraId="205053F4" w14:textId="44B18591" w:rsidR="00E91226" w:rsidRDefault="00E25520" w:rsidP="00767BA0">
      <w:pPr>
        <w:ind w:firstLine="709"/>
        <w:jc w:val="both"/>
      </w:pPr>
      <w:r>
        <w:t>а) Горячкина Александра б)</w:t>
      </w:r>
      <w:proofErr w:type="spellStart"/>
      <w:r>
        <w:t>Цзюй</w:t>
      </w:r>
      <w:proofErr w:type="spellEnd"/>
      <w:r>
        <w:t xml:space="preserve"> </w:t>
      </w:r>
      <w:proofErr w:type="spellStart"/>
      <w:r>
        <w:t>Вэньцзюнь</w:t>
      </w:r>
      <w:proofErr w:type="spellEnd"/>
      <w:r>
        <w:t xml:space="preserve"> в)</w:t>
      </w:r>
      <w:proofErr w:type="spellStart"/>
      <w:r>
        <w:t>Хоу</w:t>
      </w:r>
      <w:proofErr w:type="spellEnd"/>
      <w:r>
        <w:t xml:space="preserve"> </w:t>
      </w:r>
      <w:proofErr w:type="spellStart"/>
      <w:r>
        <w:t>Ифань</w:t>
      </w:r>
      <w:proofErr w:type="spellEnd"/>
      <w:r>
        <w:t xml:space="preserve"> </w:t>
      </w:r>
    </w:p>
    <w:p w14:paraId="01AC69C1" w14:textId="77777777" w:rsidR="00E91226" w:rsidRDefault="00E25520" w:rsidP="00767BA0">
      <w:pPr>
        <w:ind w:firstLine="709"/>
        <w:jc w:val="both"/>
      </w:pPr>
      <w:r>
        <w:lastRenderedPageBreak/>
        <w:t xml:space="preserve">9. Какое максимальное количество ферзей возможно у каждой из сторон во время партии: </w:t>
      </w:r>
    </w:p>
    <w:p w14:paraId="07485AC4" w14:textId="7DCECD71" w:rsidR="00E91226" w:rsidRDefault="00E25520" w:rsidP="00767BA0">
      <w:pPr>
        <w:ind w:firstLine="709"/>
        <w:jc w:val="both"/>
      </w:pPr>
      <w:r>
        <w:t xml:space="preserve">а)больше двух нельзя б)восемь в)девять </w:t>
      </w:r>
    </w:p>
    <w:p w14:paraId="2F70E01F" w14:textId="77777777" w:rsidR="00E91226" w:rsidRDefault="00E25520" w:rsidP="00767BA0">
      <w:pPr>
        <w:ind w:firstLine="709"/>
        <w:jc w:val="both"/>
      </w:pPr>
      <w:r>
        <w:t xml:space="preserve">10. Назовите первого чемпиона по шахматам. </w:t>
      </w:r>
    </w:p>
    <w:p w14:paraId="1A2C8A99" w14:textId="2C4409C2" w:rsidR="00E91226" w:rsidRDefault="00E91226" w:rsidP="00767BA0">
      <w:pPr>
        <w:ind w:firstLine="709"/>
        <w:jc w:val="both"/>
      </w:pPr>
      <w:r>
        <w:t>а</w:t>
      </w:r>
      <w:r w:rsidR="00E25520">
        <w:t xml:space="preserve">) Магнус Карлсен. </w:t>
      </w:r>
      <w:r>
        <w:t>б</w:t>
      </w:r>
      <w:r w:rsidR="00E25520">
        <w:t xml:space="preserve">) Анатолий Карпов. </w:t>
      </w:r>
      <w:r>
        <w:t>в</w:t>
      </w:r>
      <w:r w:rsidR="00E25520">
        <w:t xml:space="preserve">) Вильгельм </w:t>
      </w:r>
      <w:proofErr w:type="spellStart"/>
      <w:r w:rsidR="00E25520">
        <w:t>Стейниц</w:t>
      </w:r>
      <w:proofErr w:type="spellEnd"/>
      <w:r w:rsidR="00E25520">
        <w:t xml:space="preserve">. </w:t>
      </w:r>
      <w:r>
        <w:t>г</w:t>
      </w:r>
      <w:r w:rsidR="00E25520">
        <w:t xml:space="preserve">) Алексей Алёхин </w:t>
      </w:r>
    </w:p>
    <w:p w14:paraId="15FC0A77" w14:textId="77777777" w:rsidR="00E91226" w:rsidRDefault="00E25520" w:rsidP="00767BA0">
      <w:pPr>
        <w:ind w:firstLine="709"/>
        <w:jc w:val="both"/>
      </w:pPr>
      <w:r>
        <w:t xml:space="preserve">11. Во Франции эту фигуру называют «кавалер», в Англии «рыцарь», а в России… </w:t>
      </w:r>
    </w:p>
    <w:p w14:paraId="27F72EA5" w14:textId="05F152A4" w:rsidR="00E91226" w:rsidRDefault="00E25520" w:rsidP="00767BA0">
      <w:pPr>
        <w:ind w:firstLine="709"/>
        <w:jc w:val="both"/>
      </w:pPr>
      <w:r>
        <w:t xml:space="preserve">12. Закончите названия некоторых дебютов: </w:t>
      </w:r>
    </w:p>
    <w:p w14:paraId="3AAC7AD7" w14:textId="10A07E2F" w:rsidR="00E91226" w:rsidRDefault="00E25520" w:rsidP="00767BA0">
      <w:pPr>
        <w:ind w:firstLine="709"/>
        <w:jc w:val="both"/>
      </w:pPr>
      <w:r>
        <w:t>а) «Французска</w:t>
      </w:r>
      <w:r w:rsidR="00E91226">
        <w:t>я</w:t>
      </w:r>
      <w:r>
        <w:t xml:space="preserve">» б) «Испанская….» в) «Английское…..» </w:t>
      </w:r>
    </w:p>
    <w:p w14:paraId="4892E07D" w14:textId="77777777" w:rsidR="00E91226" w:rsidRDefault="00E25520" w:rsidP="00767BA0">
      <w:pPr>
        <w:ind w:firstLine="709"/>
        <w:jc w:val="both"/>
      </w:pPr>
      <w:r>
        <w:t xml:space="preserve">13. У коня и слона это по одной, у ферзя и пешки ни одной, а у короля – целых две. Что это? </w:t>
      </w:r>
    </w:p>
    <w:p w14:paraId="499E81BA" w14:textId="039601BE" w:rsidR="00E25520" w:rsidRDefault="00E25520" w:rsidP="00767BA0">
      <w:pPr>
        <w:ind w:firstLine="709"/>
        <w:jc w:val="both"/>
      </w:pPr>
      <w:r>
        <w:t>14. Поставить мат черным в один ход</w:t>
      </w:r>
    </w:p>
    <w:p w14:paraId="2CCD7A4A" w14:textId="61D93F6C" w:rsidR="00E91226" w:rsidRDefault="00E91226" w:rsidP="00767BA0">
      <w:pPr>
        <w:ind w:firstLine="709"/>
        <w:jc w:val="both"/>
      </w:pPr>
    </w:p>
    <w:p w14:paraId="009951F1" w14:textId="77777777" w:rsidR="00E91226" w:rsidRPr="006534E4" w:rsidRDefault="00E91226" w:rsidP="00E91226">
      <w:pPr>
        <w:jc w:val="both"/>
        <w:rPr>
          <w:b/>
        </w:rPr>
      </w:pPr>
      <w:r w:rsidRPr="006534E4">
        <w:rPr>
          <w:b/>
        </w:rPr>
        <w:t>Критерии оценивания.</w:t>
      </w:r>
    </w:p>
    <w:tbl>
      <w:tblPr>
        <w:tblStyle w:val="a4"/>
        <w:tblpPr w:leftFromText="180" w:rightFromText="180" w:vertAnchor="text" w:horzAnchor="margin" w:tblpY="172"/>
        <w:tblW w:w="0" w:type="auto"/>
        <w:tblLook w:val="04A0" w:firstRow="1" w:lastRow="0" w:firstColumn="1" w:lastColumn="0" w:noHBand="0" w:noVBand="1"/>
      </w:tblPr>
      <w:tblGrid>
        <w:gridCol w:w="4683"/>
        <w:gridCol w:w="4662"/>
      </w:tblGrid>
      <w:tr w:rsidR="00E91226" w14:paraId="61A921E4" w14:textId="77777777" w:rsidTr="00AF678A">
        <w:tc>
          <w:tcPr>
            <w:tcW w:w="4856" w:type="dxa"/>
          </w:tcPr>
          <w:p w14:paraId="14E9484B" w14:textId="77777777" w:rsidR="00E91226" w:rsidRDefault="00E91226" w:rsidP="00AF678A">
            <w:pPr>
              <w:autoSpaceDE w:val="0"/>
              <w:autoSpaceDN w:val="0"/>
              <w:adjustRightInd w:val="0"/>
              <w:jc w:val="center"/>
              <w:rPr>
                <w:rFonts w:eastAsia="DejaVu Sans"/>
                <w:sz w:val="23"/>
                <w:szCs w:val="23"/>
              </w:rPr>
            </w:pPr>
            <w:r w:rsidRPr="00E90F0F">
              <w:rPr>
                <w:rFonts w:eastAsia="DejaVu Sans"/>
                <w:b/>
                <w:bCs/>
                <w:color w:val="000000"/>
                <w:sz w:val="23"/>
                <w:szCs w:val="23"/>
              </w:rPr>
              <w:t>Процент выполнения</w:t>
            </w:r>
          </w:p>
        </w:tc>
        <w:tc>
          <w:tcPr>
            <w:tcW w:w="4856" w:type="dxa"/>
          </w:tcPr>
          <w:p w14:paraId="5487327F" w14:textId="77777777" w:rsidR="00E91226" w:rsidRDefault="00E91226" w:rsidP="00AF678A">
            <w:pPr>
              <w:autoSpaceDE w:val="0"/>
              <w:autoSpaceDN w:val="0"/>
              <w:adjustRightInd w:val="0"/>
              <w:jc w:val="center"/>
              <w:rPr>
                <w:rFonts w:eastAsia="DejaVu Sans"/>
                <w:sz w:val="23"/>
                <w:szCs w:val="23"/>
              </w:rPr>
            </w:pPr>
            <w:r w:rsidRPr="00E90F0F">
              <w:rPr>
                <w:rFonts w:eastAsia="DejaVu Sans"/>
                <w:b/>
                <w:bCs/>
                <w:color w:val="000000"/>
                <w:sz w:val="23"/>
                <w:szCs w:val="23"/>
              </w:rPr>
              <w:t>Уровень</w:t>
            </w:r>
          </w:p>
        </w:tc>
      </w:tr>
      <w:tr w:rsidR="00E91226" w14:paraId="347235D9" w14:textId="77777777" w:rsidTr="00AF678A">
        <w:tc>
          <w:tcPr>
            <w:tcW w:w="4856" w:type="dxa"/>
          </w:tcPr>
          <w:p w14:paraId="308611A1" w14:textId="77777777" w:rsidR="00E91226" w:rsidRDefault="00E91226" w:rsidP="00AF678A">
            <w:pPr>
              <w:autoSpaceDE w:val="0"/>
              <w:autoSpaceDN w:val="0"/>
              <w:adjustRightInd w:val="0"/>
              <w:jc w:val="center"/>
              <w:rPr>
                <w:rFonts w:eastAsia="DejaVu Sans"/>
                <w:sz w:val="23"/>
                <w:szCs w:val="23"/>
              </w:rPr>
            </w:pPr>
            <w:r w:rsidRPr="00E90F0F">
              <w:rPr>
                <w:rFonts w:eastAsia="DejaVu Sans"/>
                <w:color w:val="000000"/>
                <w:sz w:val="23"/>
                <w:szCs w:val="23"/>
              </w:rPr>
              <w:t>80-100%</w:t>
            </w:r>
          </w:p>
        </w:tc>
        <w:tc>
          <w:tcPr>
            <w:tcW w:w="4856" w:type="dxa"/>
          </w:tcPr>
          <w:p w14:paraId="225F1340" w14:textId="77777777" w:rsidR="00E91226" w:rsidRDefault="00E91226" w:rsidP="00AF678A">
            <w:pPr>
              <w:autoSpaceDE w:val="0"/>
              <w:autoSpaceDN w:val="0"/>
              <w:adjustRightInd w:val="0"/>
              <w:jc w:val="center"/>
              <w:rPr>
                <w:rFonts w:eastAsia="DejaVu Sans"/>
                <w:sz w:val="23"/>
                <w:szCs w:val="23"/>
              </w:rPr>
            </w:pPr>
            <w:r w:rsidRPr="00E90F0F">
              <w:rPr>
                <w:rFonts w:eastAsia="DejaVu Sans"/>
                <w:color w:val="000000"/>
                <w:sz w:val="23"/>
                <w:szCs w:val="23"/>
              </w:rPr>
              <w:t>Высокий уровень</w:t>
            </w:r>
          </w:p>
        </w:tc>
      </w:tr>
      <w:tr w:rsidR="00E91226" w14:paraId="7CF4BF62" w14:textId="77777777" w:rsidTr="00AF678A">
        <w:tc>
          <w:tcPr>
            <w:tcW w:w="4856" w:type="dxa"/>
          </w:tcPr>
          <w:p w14:paraId="1C889722" w14:textId="77777777" w:rsidR="00E91226" w:rsidRDefault="00E91226" w:rsidP="00AF678A">
            <w:pPr>
              <w:autoSpaceDE w:val="0"/>
              <w:autoSpaceDN w:val="0"/>
              <w:adjustRightInd w:val="0"/>
              <w:jc w:val="center"/>
              <w:rPr>
                <w:rFonts w:eastAsia="DejaVu Sans"/>
                <w:sz w:val="23"/>
                <w:szCs w:val="23"/>
              </w:rPr>
            </w:pPr>
            <w:r w:rsidRPr="00E90F0F">
              <w:rPr>
                <w:rFonts w:eastAsia="DejaVu Sans"/>
                <w:color w:val="000000"/>
                <w:sz w:val="23"/>
                <w:szCs w:val="23"/>
              </w:rPr>
              <w:t>50-79%</w:t>
            </w:r>
          </w:p>
        </w:tc>
        <w:tc>
          <w:tcPr>
            <w:tcW w:w="4856" w:type="dxa"/>
          </w:tcPr>
          <w:p w14:paraId="3F1AA9E6" w14:textId="77777777" w:rsidR="00E91226" w:rsidRDefault="00E91226" w:rsidP="00AF678A">
            <w:pPr>
              <w:autoSpaceDE w:val="0"/>
              <w:autoSpaceDN w:val="0"/>
              <w:adjustRightInd w:val="0"/>
              <w:jc w:val="center"/>
              <w:rPr>
                <w:rFonts w:eastAsia="DejaVu Sans"/>
                <w:sz w:val="23"/>
                <w:szCs w:val="23"/>
              </w:rPr>
            </w:pPr>
            <w:r w:rsidRPr="00E90F0F">
              <w:rPr>
                <w:rFonts w:eastAsia="DejaVu Sans"/>
                <w:color w:val="000000"/>
                <w:sz w:val="23"/>
                <w:szCs w:val="23"/>
              </w:rPr>
              <w:t>Средний уровень</w:t>
            </w:r>
          </w:p>
        </w:tc>
      </w:tr>
      <w:tr w:rsidR="00E91226" w14:paraId="127E0BA6" w14:textId="77777777" w:rsidTr="00AF678A">
        <w:tc>
          <w:tcPr>
            <w:tcW w:w="4856" w:type="dxa"/>
          </w:tcPr>
          <w:p w14:paraId="545F02D8" w14:textId="77777777" w:rsidR="00E91226" w:rsidRDefault="00E91226" w:rsidP="00AF678A">
            <w:pPr>
              <w:autoSpaceDE w:val="0"/>
              <w:autoSpaceDN w:val="0"/>
              <w:adjustRightInd w:val="0"/>
              <w:jc w:val="center"/>
              <w:rPr>
                <w:rFonts w:eastAsia="DejaVu Sans"/>
                <w:sz w:val="23"/>
                <w:szCs w:val="23"/>
              </w:rPr>
            </w:pPr>
            <w:r w:rsidRPr="00E90F0F">
              <w:rPr>
                <w:rFonts w:eastAsia="DejaVu Sans"/>
                <w:color w:val="000000"/>
                <w:sz w:val="23"/>
                <w:szCs w:val="23"/>
              </w:rPr>
              <w:t>меньше 50%</w:t>
            </w:r>
          </w:p>
        </w:tc>
        <w:tc>
          <w:tcPr>
            <w:tcW w:w="4856" w:type="dxa"/>
          </w:tcPr>
          <w:p w14:paraId="5BFCF634" w14:textId="77777777" w:rsidR="00E91226" w:rsidRPr="00E90F0F" w:rsidRDefault="00E91226" w:rsidP="00AF678A">
            <w:pPr>
              <w:autoSpaceDE w:val="0"/>
              <w:autoSpaceDN w:val="0"/>
              <w:adjustRightInd w:val="0"/>
              <w:jc w:val="center"/>
              <w:rPr>
                <w:rFonts w:eastAsia="DejaVu Sans"/>
                <w:color w:val="000000"/>
                <w:sz w:val="23"/>
                <w:szCs w:val="23"/>
              </w:rPr>
            </w:pPr>
            <w:r w:rsidRPr="00E90F0F">
              <w:rPr>
                <w:rFonts w:eastAsia="DejaVu Sans"/>
                <w:color w:val="000000"/>
                <w:sz w:val="23"/>
                <w:szCs w:val="23"/>
              </w:rPr>
              <w:t>Низкий уровень</w:t>
            </w:r>
          </w:p>
        </w:tc>
      </w:tr>
    </w:tbl>
    <w:p w14:paraId="66630A91" w14:textId="2F6FD4B5" w:rsidR="00E91226" w:rsidRDefault="00E91226" w:rsidP="00767BA0">
      <w:pPr>
        <w:ind w:firstLine="709"/>
        <w:jc w:val="both"/>
      </w:pPr>
    </w:p>
    <w:p w14:paraId="703FE850" w14:textId="5EC0269E" w:rsidR="00E91226" w:rsidRDefault="00E91226" w:rsidP="00767BA0">
      <w:pPr>
        <w:ind w:firstLine="709"/>
        <w:jc w:val="both"/>
      </w:pPr>
    </w:p>
    <w:p w14:paraId="0C96686C" w14:textId="0130B5BB" w:rsidR="00E91226" w:rsidRDefault="00E91226" w:rsidP="00767BA0">
      <w:pPr>
        <w:ind w:firstLine="709"/>
        <w:jc w:val="both"/>
      </w:pPr>
    </w:p>
    <w:p w14:paraId="714BC1B3" w14:textId="77777777" w:rsidR="00E91226" w:rsidRDefault="00E91226" w:rsidP="00E91226">
      <w:pPr>
        <w:autoSpaceDE w:val="0"/>
        <w:autoSpaceDN w:val="0"/>
        <w:adjustRightInd w:val="0"/>
        <w:rPr>
          <w:b/>
          <w:bCs/>
          <w:color w:val="000000"/>
          <w:sz w:val="23"/>
          <w:szCs w:val="23"/>
        </w:rPr>
      </w:pPr>
    </w:p>
    <w:p w14:paraId="0252DA6E" w14:textId="77777777" w:rsidR="00E91226" w:rsidRDefault="00E91226" w:rsidP="00E91226">
      <w:pPr>
        <w:autoSpaceDE w:val="0"/>
        <w:autoSpaceDN w:val="0"/>
        <w:adjustRightInd w:val="0"/>
        <w:rPr>
          <w:b/>
          <w:bCs/>
          <w:color w:val="000000"/>
          <w:sz w:val="23"/>
          <w:szCs w:val="23"/>
        </w:rPr>
      </w:pPr>
    </w:p>
    <w:p w14:paraId="3F925EBD" w14:textId="77777777" w:rsidR="00E91226" w:rsidRDefault="00E91226" w:rsidP="00E91226">
      <w:pPr>
        <w:autoSpaceDE w:val="0"/>
        <w:autoSpaceDN w:val="0"/>
        <w:adjustRightInd w:val="0"/>
        <w:rPr>
          <w:b/>
          <w:bCs/>
          <w:color w:val="000000"/>
          <w:sz w:val="23"/>
          <w:szCs w:val="23"/>
        </w:rPr>
      </w:pPr>
    </w:p>
    <w:p w14:paraId="6D495C04" w14:textId="001B2F06" w:rsidR="00E91226" w:rsidRDefault="00E91226" w:rsidP="00E91226">
      <w:pPr>
        <w:autoSpaceDE w:val="0"/>
        <w:autoSpaceDN w:val="0"/>
        <w:adjustRightInd w:val="0"/>
        <w:jc w:val="center"/>
        <w:rPr>
          <w:b/>
          <w:bCs/>
          <w:color w:val="000000"/>
          <w:sz w:val="23"/>
          <w:szCs w:val="23"/>
        </w:rPr>
      </w:pPr>
      <w:r w:rsidRPr="005E225B">
        <w:rPr>
          <w:b/>
          <w:bCs/>
          <w:color w:val="000000"/>
          <w:sz w:val="23"/>
          <w:szCs w:val="23"/>
        </w:rPr>
        <w:t>Программа воспитания к дополнительной общеобразовательной общеразвивающей программе физкультурно-технической направленности «Шахматы»</w:t>
      </w:r>
    </w:p>
    <w:p w14:paraId="325BF0C0" w14:textId="77777777" w:rsidR="00E91226" w:rsidRPr="005E225B" w:rsidRDefault="00E91226" w:rsidP="00E91226">
      <w:pPr>
        <w:autoSpaceDE w:val="0"/>
        <w:autoSpaceDN w:val="0"/>
        <w:adjustRightInd w:val="0"/>
        <w:jc w:val="center"/>
        <w:rPr>
          <w:b/>
          <w:bCs/>
          <w:color w:val="000000"/>
          <w:sz w:val="23"/>
          <w:szCs w:val="23"/>
        </w:rPr>
      </w:pPr>
    </w:p>
    <w:p w14:paraId="0C2FD3CA" w14:textId="77777777" w:rsidR="00E91226" w:rsidRDefault="00E91226" w:rsidP="00E91226">
      <w:pPr>
        <w:numPr>
          <w:ilvl w:val="0"/>
          <w:numId w:val="6"/>
        </w:numPr>
        <w:jc w:val="center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Пояснительная записка</w:t>
      </w:r>
    </w:p>
    <w:p w14:paraId="21DC9E4A" w14:textId="4714B2C6" w:rsidR="00E91226" w:rsidRDefault="00E91226" w:rsidP="00E91226">
      <w:pPr>
        <w:ind w:firstLine="709"/>
        <w:jc w:val="both"/>
      </w:pPr>
      <w:r w:rsidRPr="00181983">
        <w:t>План воспитательной работы в творческом объединении «Шахматы»</w:t>
      </w:r>
      <w:r>
        <w:t xml:space="preserve"> </w:t>
      </w:r>
      <w:r w:rsidRPr="00181983">
        <w:t xml:space="preserve">корректируется в соответствии с Планом воспитательной работы </w:t>
      </w:r>
      <w:r>
        <w:t xml:space="preserve">МОУ «СОШ» с. Богородск. </w:t>
      </w:r>
      <w:r w:rsidRPr="00181983">
        <w:t xml:space="preserve"> Мероприятия в течении учебного года могут варьироваться от интересов и пожеланий детей и их</w:t>
      </w:r>
      <w:r>
        <w:t xml:space="preserve"> </w:t>
      </w:r>
      <w:r w:rsidRPr="00181983">
        <w:t>законных представителей.</w:t>
      </w:r>
    </w:p>
    <w:p w14:paraId="27B12F50" w14:textId="77777777" w:rsidR="00E91226" w:rsidRDefault="00E91226" w:rsidP="00E91226">
      <w:pPr>
        <w:ind w:firstLine="709"/>
        <w:jc w:val="both"/>
      </w:pPr>
      <w:r w:rsidRPr="00181983">
        <w:t>В результате реализации</w:t>
      </w:r>
      <w:r>
        <w:t xml:space="preserve"> </w:t>
      </w:r>
      <w:r w:rsidRPr="00181983">
        <w:t>воспитательной программы у обучающихся формируется позитивное отношение к</w:t>
      </w:r>
      <w:r>
        <w:t xml:space="preserve"> </w:t>
      </w:r>
      <w:r w:rsidRPr="00181983">
        <w:t>окружающему миру, другим людям, самому себе</w:t>
      </w:r>
      <w:r>
        <w:t>.</w:t>
      </w:r>
    </w:p>
    <w:p w14:paraId="5370CCE7" w14:textId="77777777" w:rsidR="00E91226" w:rsidRPr="00181983" w:rsidRDefault="00E91226" w:rsidP="00E91226">
      <w:pPr>
        <w:ind w:firstLine="709"/>
        <w:jc w:val="both"/>
      </w:pPr>
      <w:r w:rsidRPr="00181983">
        <w:t>Цель: воспитание высоких нравственных ценностей воспитанников, развитие их</w:t>
      </w:r>
      <w:r>
        <w:t xml:space="preserve"> </w:t>
      </w:r>
      <w:r w:rsidRPr="00181983">
        <w:t>интеллектуальных способностей, повышение уровня воспитанности, развитие творческих</w:t>
      </w:r>
      <w:r>
        <w:t xml:space="preserve"> </w:t>
      </w:r>
      <w:r w:rsidRPr="00181983">
        <w:t>способностей в условиях дополнительного образования.</w:t>
      </w:r>
    </w:p>
    <w:p w14:paraId="2971A6A4" w14:textId="77777777" w:rsidR="00E91226" w:rsidRPr="00181983" w:rsidRDefault="00E91226" w:rsidP="00E91226">
      <w:pPr>
        <w:ind w:firstLine="709"/>
        <w:jc w:val="both"/>
      </w:pPr>
      <w:r w:rsidRPr="00181983">
        <w:t>Задачи:</w:t>
      </w:r>
    </w:p>
    <w:p w14:paraId="0812AA90" w14:textId="77777777" w:rsidR="00E91226" w:rsidRDefault="00E91226" w:rsidP="00E91226">
      <w:pPr>
        <w:numPr>
          <w:ilvl w:val="0"/>
          <w:numId w:val="7"/>
        </w:numPr>
        <w:jc w:val="both"/>
      </w:pPr>
      <w:r w:rsidRPr="00181983">
        <w:t>способствовать развитию инициативности, самостоятельности, ответственности;</w:t>
      </w:r>
    </w:p>
    <w:p w14:paraId="4F2606A4" w14:textId="77777777" w:rsidR="00E91226" w:rsidRDefault="00E91226" w:rsidP="00E91226">
      <w:pPr>
        <w:numPr>
          <w:ilvl w:val="0"/>
          <w:numId w:val="7"/>
        </w:numPr>
        <w:jc w:val="both"/>
      </w:pPr>
      <w:r w:rsidRPr="00181983">
        <w:t>развивать у обучающихся коммуникативные и личностные качества (доброта,</w:t>
      </w:r>
      <w:r>
        <w:t xml:space="preserve"> </w:t>
      </w:r>
      <w:r w:rsidRPr="00181983">
        <w:t>взаимопомощь, усидчивость, настойчивость, трудолюбие и т. д);</w:t>
      </w:r>
    </w:p>
    <w:p w14:paraId="00D9A17E" w14:textId="77777777" w:rsidR="00E91226" w:rsidRDefault="00E91226" w:rsidP="00E91226">
      <w:pPr>
        <w:numPr>
          <w:ilvl w:val="0"/>
          <w:numId w:val="7"/>
        </w:numPr>
        <w:jc w:val="both"/>
      </w:pPr>
      <w:r w:rsidRPr="00181983">
        <w:t>способствовать раскрытию творческого потенциала обучающихся;</w:t>
      </w:r>
    </w:p>
    <w:p w14:paraId="3814FF11" w14:textId="77777777" w:rsidR="00E91226" w:rsidRDefault="00E91226" w:rsidP="00E91226">
      <w:pPr>
        <w:numPr>
          <w:ilvl w:val="0"/>
          <w:numId w:val="7"/>
        </w:numPr>
        <w:jc w:val="both"/>
      </w:pPr>
      <w:r w:rsidRPr="00181983">
        <w:t>способствовать обретению социально значимых ценностей и приобретению</w:t>
      </w:r>
      <w:r>
        <w:t xml:space="preserve"> </w:t>
      </w:r>
      <w:r w:rsidRPr="00181983">
        <w:t>обучающимися положительного социального опыта:</w:t>
      </w:r>
    </w:p>
    <w:p w14:paraId="188A1408" w14:textId="77777777" w:rsidR="00E91226" w:rsidRDefault="00E91226" w:rsidP="00E91226">
      <w:pPr>
        <w:numPr>
          <w:ilvl w:val="0"/>
          <w:numId w:val="7"/>
        </w:numPr>
        <w:jc w:val="both"/>
      </w:pPr>
      <w:r w:rsidRPr="00181983">
        <w:t>формировать культуру общения с взрослыми и внутри детского коллектива;</w:t>
      </w:r>
    </w:p>
    <w:p w14:paraId="042F4895" w14:textId="77777777" w:rsidR="00E91226" w:rsidRPr="00181983" w:rsidRDefault="00E91226" w:rsidP="00E91226">
      <w:pPr>
        <w:numPr>
          <w:ilvl w:val="0"/>
          <w:numId w:val="7"/>
        </w:numPr>
        <w:jc w:val="both"/>
      </w:pPr>
      <w:r w:rsidRPr="00181983">
        <w:t>создавать условия для развития своих личностных особенностей, самоопределения</w:t>
      </w:r>
    </w:p>
    <w:p w14:paraId="25002F28" w14:textId="77777777" w:rsidR="00E91226" w:rsidRDefault="00E91226" w:rsidP="00E91226">
      <w:pPr>
        <w:ind w:firstLine="709"/>
        <w:jc w:val="both"/>
      </w:pPr>
      <w:r w:rsidRPr="00181983">
        <w:t>и самовыражения.</w:t>
      </w:r>
    </w:p>
    <w:p w14:paraId="131DDFC2" w14:textId="77777777" w:rsidR="00E91226" w:rsidRDefault="00E91226" w:rsidP="00E91226">
      <w:pPr>
        <w:numPr>
          <w:ilvl w:val="0"/>
          <w:numId w:val="6"/>
        </w:numPr>
        <w:jc w:val="center"/>
        <w:rPr>
          <w:b/>
          <w:bCs/>
        </w:rPr>
      </w:pPr>
      <w:r w:rsidRPr="00181983">
        <w:rPr>
          <w:b/>
          <w:bCs/>
        </w:rPr>
        <w:t>Планированные результаты</w:t>
      </w:r>
    </w:p>
    <w:p w14:paraId="7C1DE13A" w14:textId="77777777" w:rsidR="00E91226" w:rsidRDefault="00E91226" w:rsidP="00E91226">
      <w:pPr>
        <w:ind w:firstLine="709"/>
        <w:rPr>
          <w:b/>
          <w:bCs/>
        </w:rPr>
      </w:pPr>
      <w:r>
        <w:rPr>
          <w:b/>
          <w:bCs/>
        </w:rPr>
        <w:t>В результате реализации программы воспитания у учащихся будут сформированы такие качества как:</w:t>
      </w:r>
    </w:p>
    <w:p w14:paraId="2156606A" w14:textId="77777777" w:rsidR="00E91226" w:rsidRPr="00181983" w:rsidRDefault="00E91226" w:rsidP="00E91226">
      <w:pPr>
        <w:numPr>
          <w:ilvl w:val="0"/>
          <w:numId w:val="8"/>
        </w:numPr>
        <w:rPr>
          <w:b/>
          <w:bCs/>
        </w:rPr>
      </w:pPr>
      <w:r>
        <w:rPr>
          <w:color w:val="272727"/>
        </w:rPr>
        <w:t>с</w:t>
      </w:r>
      <w:r w:rsidRPr="00147D3E">
        <w:rPr>
          <w:color w:val="272727"/>
        </w:rPr>
        <w:t>формируют личностные качества – трудолюбие, дисциплинированность, сознательность, активность и потребность ведения здорового образа жизни.</w:t>
      </w:r>
    </w:p>
    <w:p w14:paraId="457809CE" w14:textId="4A11FCB3" w:rsidR="00E91226" w:rsidRPr="004661D4" w:rsidRDefault="00E91226" w:rsidP="004661D4">
      <w:pPr>
        <w:pStyle w:val="a3"/>
        <w:numPr>
          <w:ilvl w:val="0"/>
          <w:numId w:val="8"/>
        </w:numPr>
        <w:shd w:val="clear" w:color="auto" w:fill="FCFCFC"/>
        <w:spacing w:line="240" w:lineRule="atLeast"/>
        <w:jc w:val="both"/>
        <w:rPr>
          <w:color w:val="000000"/>
        </w:rPr>
      </w:pPr>
      <w:r w:rsidRPr="00147D3E">
        <w:rPr>
          <w:color w:val="272727"/>
        </w:rPr>
        <w:lastRenderedPageBreak/>
        <w:t>повысят уровень развития абстрактно-логического и творческого мышления, памяти, внимания, воображения, интеллектуальных способностей, спортивной работоспособности; сформируют умения производить логические операции.</w:t>
      </w:r>
    </w:p>
    <w:p w14:paraId="291CF13D" w14:textId="77777777" w:rsidR="00E91226" w:rsidRDefault="00E91226" w:rsidP="00E91226">
      <w:pPr>
        <w:pStyle w:val="a5"/>
        <w:shd w:val="clear" w:color="auto" w:fill="FFFFFF"/>
        <w:jc w:val="center"/>
        <w:rPr>
          <w:b/>
          <w:lang w:eastAsia="ar-SA"/>
        </w:rPr>
      </w:pPr>
      <w:bookmarkStart w:id="7" w:name="_Hlk145919140"/>
      <w:r>
        <w:rPr>
          <w:b/>
          <w:lang w:eastAsia="ar-SA"/>
        </w:rPr>
        <w:t>3.Организация воспитательного процесса.</w:t>
      </w:r>
    </w:p>
    <w:bookmarkEnd w:id="7"/>
    <w:p w14:paraId="565F7CFD" w14:textId="77777777" w:rsidR="00E91226" w:rsidRDefault="00E91226" w:rsidP="00E91226">
      <w:pPr>
        <w:shd w:val="clear" w:color="auto" w:fill="FFFFFF"/>
        <w:jc w:val="both"/>
        <w:rPr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"/>
        <w:gridCol w:w="3613"/>
        <w:gridCol w:w="2542"/>
        <w:gridCol w:w="2414"/>
      </w:tblGrid>
      <w:tr w:rsidR="00E91226" w:rsidRPr="004C652E" w14:paraId="0AEF3E5E" w14:textId="77777777" w:rsidTr="00AF678A">
        <w:trPr>
          <w:trHeight w:val="50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AC8DC" w14:textId="77777777" w:rsidR="00E91226" w:rsidRPr="004C652E" w:rsidRDefault="00E91226" w:rsidP="00AF678A">
            <w:pPr>
              <w:jc w:val="both"/>
              <w:rPr>
                <w:rFonts w:eastAsia="DejaVu Sans" w:cs="DejaVu Sans"/>
                <w:lang w:val="en-US" w:eastAsia="ar-SA" w:bidi="hi-IN"/>
              </w:rPr>
            </w:pPr>
            <w:bookmarkStart w:id="8" w:name="_Hlk145919130"/>
            <w:r w:rsidRPr="004C652E">
              <w:rPr>
                <w:rFonts w:eastAsia="DejaVu Sans" w:cs="DejaVu Sans"/>
                <w:color w:val="000000"/>
                <w:sz w:val="23"/>
                <w:szCs w:val="23"/>
                <w:lang w:val="en-US" w:bidi="hi-IN"/>
              </w:rPr>
              <w:t>№</w:t>
            </w:r>
          </w:p>
          <w:p w14:paraId="58085652" w14:textId="77777777" w:rsidR="00E91226" w:rsidRPr="004C652E" w:rsidRDefault="00E91226" w:rsidP="00AF678A">
            <w:pPr>
              <w:jc w:val="both"/>
              <w:rPr>
                <w:rFonts w:eastAsia="DejaVu Sans" w:cs="DejaVu Sans"/>
                <w:lang w:val="en-US" w:eastAsia="ar-SA" w:bidi="hi-I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45CAF" w14:textId="77777777" w:rsidR="00E91226" w:rsidRPr="004C652E" w:rsidRDefault="00E91226" w:rsidP="00AF678A">
            <w:pPr>
              <w:jc w:val="both"/>
              <w:rPr>
                <w:rFonts w:eastAsia="DejaVu Sans" w:cs="DejaVu Sans"/>
                <w:lang w:val="en-US" w:eastAsia="ar-SA" w:bidi="hi-IN"/>
              </w:rPr>
            </w:pPr>
            <w:proofErr w:type="spellStart"/>
            <w:r w:rsidRPr="004C652E">
              <w:rPr>
                <w:rFonts w:eastAsia="DejaVu Sans" w:cs="DejaVu Sans"/>
                <w:color w:val="000000"/>
                <w:sz w:val="23"/>
                <w:szCs w:val="23"/>
                <w:lang w:val="en-US" w:bidi="hi-IN"/>
              </w:rPr>
              <w:t>Содержание</w:t>
            </w:r>
            <w:proofErr w:type="spellEnd"/>
            <w:r w:rsidRPr="004C652E">
              <w:rPr>
                <w:rFonts w:eastAsia="DejaVu Sans" w:cs="DejaVu Sans"/>
                <w:color w:val="000000"/>
                <w:sz w:val="23"/>
                <w:szCs w:val="23"/>
                <w:lang w:val="en-US" w:bidi="hi-IN"/>
              </w:rPr>
              <w:t xml:space="preserve"> </w:t>
            </w:r>
            <w:proofErr w:type="spellStart"/>
            <w:r w:rsidRPr="004C652E">
              <w:rPr>
                <w:rFonts w:eastAsia="DejaVu Sans" w:cs="DejaVu Sans"/>
                <w:color w:val="000000"/>
                <w:sz w:val="23"/>
                <w:szCs w:val="23"/>
                <w:lang w:val="en-US" w:bidi="hi-IN"/>
              </w:rPr>
              <w:t>деятельности</w:t>
            </w:r>
            <w:proofErr w:type="spellEnd"/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477B3" w14:textId="77777777" w:rsidR="00E91226" w:rsidRPr="004C652E" w:rsidRDefault="00E91226" w:rsidP="00AF678A">
            <w:pPr>
              <w:jc w:val="both"/>
              <w:rPr>
                <w:rFonts w:eastAsia="DejaVu Sans" w:cs="DejaVu Sans"/>
                <w:lang w:val="en-US" w:eastAsia="ar-SA" w:bidi="hi-IN"/>
              </w:rPr>
            </w:pPr>
            <w:proofErr w:type="spellStart"/>
            <w:r w:rsidRPr="004C652E">
              <w:rPr>
                <w:rFonts w:eastAsia="DejaVu Sans" w:cs="DejaVu Sans"/>
                <w:color w:val="000000"/>
                <w:sz w:val="23"/>
                <w:szCs w:val="23"/>
                <w:lang w:val="en-US" w:bidi="hi-IN"/>
              </w:rPr>
              <w:t>Виды</w:t>
            </w:r>
            <w:proofErr w:type="spellEnd"/>
            <w:r w:rsidRPr="004C652E">
              <w:rPr>
                <w:rFonts w:eastAsia="DejaVu Sans" w:cs="DejaVu Sans"/>
                <w:color w:val="000000"/>
                <w:sz w:val="23"/>
                <w:szCs w:val="23"/>
                <w:lang w:val="en-US" w:bidi="hi-IN"/>
              </w:rPr>
              <w:t xml:space="preserve"> и </w:t>
            </w:r>
            <w:proofErr w:type="spellStart"/>
            <w:r w:rsidRPr="004C652E">
              <w:rPr>
                <w:rFonts w:eastAsia="DejaVu Sans" w:cs="DejaVu Sans"/>
                <w:color w:val="000000"/>
                <w:sz w:val="23"/>
                <w:szCs w:val="23"/>
                <w:lang w:val="en-US" w:bidi="hi-IN"/>
              </w:rPr>
              <w:t>формы</w:t>
            </w:r>
            <w:proofErr w:type="spellEnd"/>
            <w:r w:rsidRPr="004C652E">
              <w:rPr>
                <w:rFonts w:eastAsia="DejaVu Sans" w:cs="DejaVu Sans"/>
                <w:color w:val="000000"/>
                <w:sz w:val="23"/>
                <w:szCs w:val="23"/>
                <w:lang w:val="en-US" w:bidi="hi-IN"/>
              </w:rPr>
              <w:t xml:space="preserve"> </w:t>
            </w:r>
            <w:proofErr w:type="spellStart"/>
            <w:r w:rsidRPr="004C652E">
              <w:rPr>
                <w:rFonts w:eastAsia="DejaVu Sans" w:cs="DejaVu Sans"/>
                <w:color w:val="000000"/>
                <w:sz w:val="23"/>
                <w:szCs w:val="23"/>
                <w:lang w:val="en-US" w:bidi="hi-IN"/>
              </w:rPr>
              <w:t>деятельности</w:t>
            </w:r>
            <w:proofErr w:type="spellEnd"/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0C481" w14:textId="77777777" w:rsidR="00E91226" w:rsidRPr="004C652E" w:rsidRDefault="00E91226" w:rsidP="00AF678A">
            <w:pPr>
              <w:jc w:val="both"/>
              <w:rPr>
                <w:rFonts w:eastAsia="DejaVu Sans" w:cs="DejaVu Sans"/>
                <w:lang w:val="en-US" w:eastAsia="ar-SA" w:bidi="hi-IN"/>
              </w:rPr>
            </w:pPr>
            <w:proofErr w:type="spellStart"/>
            <w:r w:rsidRPr="004C652E">
              <w:rPr>
                <w:rFonts w:eastAsia="DejaVu Sans" w:cs="DejaVu Sans"/>
                <w:color w:val="000000"/>
                <w:sz w:val="23"/>
                <w:szCs w:val="23"/>
                <w:lang w:val="en-US" w:bidi="hi-IN"/>
              </w:rPr>
              <w:t>Мероприятия</w:t>
            </w:r>
            <w:proofErr w:type="spellEnd"/>
          </w:p>
        </w:tc>
      </w:tr>
      <w:tr w:rsidR="00E91226" w:rsidRPr="004C652E" w14:paraId="6A11C405" w14:textId="77777777" w:rsidTr="00AF678A">
        <w:trPr>
          <w:trHeight w:val="1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843CA" w14:textId="77777777" w:rsidR="00E91226" w:rsidRPr="004C652E" w:rsidRDefault="00E91226" w:rsidP="00AF678A">
            <w:pPr>
              <w:jc w:val="both"/>
              <w:rPr>
                <w:rFonts w:eastAsia="DejaVu Sans" w:cs="DejaVu Sans"/>
                <w:color w:val="000000"/>
                <w:sz w:val="23"/>
                <w:szCs w:val="23"/>
                <w:lang w:val="en-US" w:eastAsia="zh-CN" w:bidi="hi-IN"/>
              </w:rPr>
            </w:pPr>
            <w:r w:rsidRPr="004C652E">
              <w:rPr>
                <w:rFonts w:eastAsia="DejaVu Sans" w:cs="DejaVu Sans"/>
                <w:color w:val="000000"/>
                <w:sz w:val="23"/>
                <w:szCs w:val="23"/>
                <w:lang w:val="en-US" w:bidi="hi-IN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D533A" w14:textId="77777777" w:rsidR="00E91226" w:rsidRPr="004C652E" w:rsidRDefault="00E91226" w:rsidP="00AF678A">
            <w:pPr>
              <w:jc w:val="both"/>
              <w:rPr>
                <w:rFonts w:eastAsia="DejaVu Sans" w:cs="DejaVu Sans"/>
                <w:color w:val="000000"/>
                <w:sz w:val="23"/>
                <w:szCs w:val="23"/>
                <w:lang w:bidi="hi-IN"/>
              </w:rPr>
            </w:pPr>
            <w:r w:rsidRPr="004C652E">
              <w:rPr>
                <w:rFonts w:eastAsia="DejaVu Sans" w:cs="DejaVu Sans"/>
                <w:color w:val="000000"/>
                <w:sz w:val="23"/>
                <w:szCs w:val="23"/>
                <w:lang w:bidi="hi-IN"/>
              </w:rPr>
              <w:t>Развитие творческих способностей обучающихся, повышение их кругозора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ED6C7" w14:textId="77777777" w:rsidR="00E91226" w:rsidRPr="004C652E" w:rsidRDefault="00E91226" w:rsidP="00AF678A">
            <w:pPr>
              <w:jc w:val="both"/>
              <w:rPr>
                <w:rFonts w:eastAsia="DejaVu Sans" w:cs="DejaVu Sans"/>
                <w:color w:val="000000"/>
                <w:sz w:val="23"/>
                <w:szCs w:val="23"/>
                <w:lang w:bidi="hi-IN"/>
              </w:rPr>
            </w:pPr>
            <w:r w:rsidRPr="004C652E">
              <w:rPr>
                <w:rFonts w:eastAsia="DejaVu Sans" w:cs="DejaVu Sans"/>
                <w:color w:val="000000"/>
                <w:sz w:val="23"/>
                <w:szCs w:val="23"/>
                <w:lang w:bidi="hi-IN"/>
              </w:rPr>
              <w:t>Участие в творческой деятельности, выставках, конкурсах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249B0" w14:textId="77777777" w:rsidR="00E91226" w:rsidRPr="004C652E" w:rsidRDefault="00E91226" w:rsidP="00AF678A">
            <w:pPr>
              <w:jc w:val="both"/>
              <w:rPr>
                <w:rFonts w:eastAsia="DejaVu Sans" w:cs="DejaVu Sans"/>
                <w:color w:val="000000"/>
                <w:sz w:val="23"/>
                <w:szCs w:val="23"/>
                <w:lang w:val="en-US" w:bidi="hi-IN"/>
              </w:rPr>
            </w:pPr>
            <w:r w:rsidRPr="004C652E">
              <w:rPr>
                <w:rFonts w:eastAsia="DejaVu Sans" w:cs="DejaVu Sans"/>
                <w:color w:val="000000"/>
                <w:sz w:val="23"/>
                <w:szCs w:val="23"/>
                <w:lang w:bidi="hi-IN"/>
              </w:rPr>
              <w:t xml:space="preserve">Конкурсы рисунков естественнонаучного направления. Выставка творческих работ в школе. </w:t>
            </w:r>
            <w:proofErr w:type="spellStart"/>
            <w:r w:rsidRPr="004C652E">
              <w:rPr>
                <w:rFonts w:eastAsia="DejaVu Sans" w:cs="DejaVu Sans"/>
                <w:lang w:val="en-US" w:eastAsia="ar-SA" w:bidi="hi-IN"/>
              </w:rPr>
              <w:t>Выставка</w:t>
            </w:r>
            <w:proofErr w:type="spellEnd"/>
            <w:r w:rsidRPr="004C652E">
              <w:rPr>
                <w:rFonts w:eastAsia="DejaVu Sans" w:cs="DejaVu Sans"/>
                <w:lang w:val="en-US" w:eastAsia="ar-SA" w:bidi="hi-IN"/>
              </w:rPr>
              <w:t xml:space="preserve"> </w:t>
            </w:r>
            <w:proofErr w:type="spellStart"/>
            <w:r w:rsidRPr="004C652E">
              <w:rPr>
                <w:rFonts w:eastAsia="DejaVu Sans" w:cs="DejaVu Sans"/>
                <w:lang w:val="en-US" w:eastAsia="ar-SA" w:bidi="hi-IN"/>
              </w:rPr>
              <w:t>на</w:t>
            </w:r>
            <w:proofErr w:type="spellEnd"/>
            <w:r w:rsidRPr="004C652E">
              <w:rPr>
                <w:rFonts w:eastAsia="DejaVu Sans" w:cs="DejaVu Sans"/>
                <w:lang w:val="en-US" w:eastAsia="ar-SA" w:bidi="hi-IN"/>
              </w:rPr>
              <w:t xml:space="preserve"> </w:t>
            </w:r>
            <w:proofErr w:type="spellStart"/>
            <w:r w:rsidRPr="004C652E">
              <w:rPr>
                <w:rFonts w:eastAsia="DejaVu Sans" w:cs="DejaVu Sans"/>
                <w:lang w:val="en-US" w:eastAsia="ar-SA" w:bidi="hi-IN"/>
              </w:rPr>
              <w:t>тему</w:t>
            </w:r>
            <w:proofErr w:type="spellEnd"/>
            <w:r w:rsidRPr="004C652E">
              <w:rPr>
                <w:rFonts w:eastAsia="DejaVu Sans" w:cs="DejaVu Sans"/>
                <w:lang w:val="en-US" w:eastAsia="ar-SA" w:bidi="hi-IN"/>
              </w:rPr>
              <w:t>: «</w:t>
            </w:r>
            <w:proofErr w:type="spellStart"/>
            <w:r w:rsidRPr="004C652E">
              <w:rPr>
                <w:rFonts w:eastAsia="DejaVu Sans" w:cs="DejaVu Sans"/>
                <w:lang w:val="en-US" w:eastAsia="ar-SA" w:bidi="hi-IN"/>
              </w:rPr>
              <w:t>Осенняя</w:t>
            </w:r>
            <w:proofErr w:type="spellEnd"/>
            <w:r w:rsidRPr="004C652E">
              <w:rPr>
                <w:rFonts w:eastAsia="DejaVu Sans" w:cs="DejaVu Sans"/>
                <w:lang w:val="en-US" w:eastAsia="ar-SA" w:bidi="hi-IN"/>
              </w:rPr>
              <w:t xml:space="preserve"> </w:t>
            </w:r>
            <w:proofErr w:type="spellStart"/>
            <w:r w:rsidRPr="004C652E">
              <w:rPr>
                <w:rFonts w:eastAsia="DejaVu Sans" w:cs="DejaVu Sans"/>
                <w:lang w:val="en-US" w:eastAsia="ar-SA" w:bidi="hi-IN"/>
              </w:rPr>
              <w:t>пора</w:t>
            </w:r>
            <w:proofErr w:type="spellEnd"/>
            <w:r w:rsidRPr="004C652E">
              <w:rPr>
                <w:rFonts w:eastAsia="DejaVu Sans" w:cs="DejaVu Sans"/>
                <w:lang w:val="en-US" w:eastAsia="ar-SA" w:bidi="hi-IN"/>
              </w:rPr>
              <w:t>»</w:t>
            </w:r>
          </w:p>
        </w:tc>
      </w:tr>
      <w:tr w:rsidR="00E91226" w:rsidRPr="004C652E" w14:paraId="4B9FE47E" w14:textId="77777777" w:rsidTr="00AF678A">
        <w:trPr>
          <w:trHeight w:val="23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9E0E9" w14:textId="77777777" w:rsidR="00E91226" w:rsidRPr="004C652E" w:rsidRDefault="00E91226" w:rsidP="00AF678A">
            <w:pPr>
              <w:jc w:val="both"/>
              <w:rPr>
                <w:rFonts w:eastAsia="DejaVu Sans" w:cs="DejaVu Sans"/>
                <w:color w:val="000000"/>
                <w:sz w:val="23"/>
                <w:szCs w:val="23"/>
                <w:lang w:val="en-US" w:bidi="hi-IN"/>
              </w:rPr>
            </w:pPr>
            <w:r w:rsidRPr="004C652E">
              <w:rPr>
                <w:rFonts w:eastAsia="DejaVu Sans" w:cs="DejaVu Sans"/>
                <w:color w:val="000000"/>
                <w:sz w:val="23"/>
                <w:szCs w:val="23"/>
                <w:lang w:val="en-US" w:bidi="hi-IN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63678" w14:textId="77777777" w:rsidR="00E91226" w:rsidRPr="004C652E" w:rsidRDefault="00E91226" w:rsidP="00AF678A">
            <w:pPr>
              <w:jc w:val="both"/>
              <w:rPr>
                <w:rFonts w:eastAsia="DejaVu Sans" w:cs="DejaVu Sans"/>
                <w:color w:val="000000"/>
                <w:sz w:val="23"/>
                <w:szCs w:val="23"/>
                <w:lang w:bidi="hi-IN"/>
              </w:rPr>
            </w:pPr>
            <w:r w:rsidRPr="004C652E">
              <w:rPr>
                <w:rFonts w:eastAsia="DejaVu Sans" w:cs="DejaVu Sans"/>
                <w:color w:val="000000"/>
                <w:sz w:val="23"/>
                <w:szCs w:val="23"/>
                <w:lang w:bidi="hi-IN"/>
              </w:rPr>
              <w:t>Формирование представлений о здоровом образе жизни и личной ответственности за собственное здоровье, профилактика вредных привычек, пропаганда занятий физкультурой и спортом.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45BAE" w14:textId="77777777" w:rsidR="00E91226" w:rsidRPr="004C652E" w:rsidRDefault="00E91226" w:rsidP="00AF678A">
            <w:pPr>
              <w:jc w:val="both"/>
              <w:rPr>
                <w:rFonts w:eastAsia="DejaVu Sans" w:cs="DejaVu Sans"/>
                <w:color w:val="000000"/>
                <w:sz w:val="23"/>
                <w:szCs w:val="23"/>
                <w:lang w:bidi="hi-IN"/>
              </w:rPr>
            </w:pPr>
            <w:r w:rsidRPr="004C652E">
              <w:rPr>
                <w:rFonts w:eastAsia="DejaVu Sans" w:cs="DejaVu Sans"/>
                <w:color w:val="000000"/>
                <w:sz w:val="23"/>
                <w:szCs w:val="23"/>
                <w:lang w:bidi="hi-IN"/>
              </w:rPr>
              <w:t>Соблюдение техники безопасности и требований к организации труда во время учебных занятий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E03FF" w14:textId="77777777" w:rsidR="00E91226" w:rsidRPr="00E91226" w:rsidRDefault="00E91226" w:rsidP="00AF678A">
            <w:pPr>
              <w:jc w:val="both"/>
              <w:rPr>
                <w:rFonts w:eastAsia="DejaVu Sans" w:cs="DejaVu Sans"/>
                <w:color w:val="000000"/>
                <w:sz w:val="23"/>
                <w:szCs w:val="23"/>
                <w:lang w:bidi="hi-IN"/>
              </w:rPr>
            </w:pPr>
            <w:r w:rsidRPr="004C652E">
              <w:rPr>
                <w:rFonts w:eastAsia="DejaVu Sans" w:cs="DejaVu Sans"/>
                <w:color w:val="000000"/>
                <w:sz w:val="23"/>
                <w:szCs w:val="23"/>
                <w:lang w:bidi="hi-IN"/>
              </w:rPr>
              <w:t xml:space="preserve">Мероприятия ко Дню здоровья. Неделя здоровья. </w:t>
            </w:r>
            <w:r w:rsidRPr="00E91226">
              <w:rPr>
                <w:rFonts w:eastAsia="DejaVu Sans" w:cs="DejaVu Sans"/>
                <w:color w:val="000000"/>
                <w:sz w:val="23"/>
                <w:szCs w:val="23"/>
                <w:lang w:bidi="hi-IN"/>
              </w:rPr>
              <w:t>Кросс наций. Кросс победы.</w:t>
            </w:r>
          </w:p>
          <w:p w14:paraId="161C02B0" w14:textId="77777777" w:rsidR="00E91226" w:rsidRPr="002318F7" w:rsidRDefault="00E91226" w:rsidP="00AF678A">
            <w:pPr>
              <w:jc w:val="both"/>
              <w:rPr>
                <w:rFonts w:eastAsia="DejaVu Sans" w:cs="DejaVu Sans"/>
                <w:color w:val="000000"/>
                <w:sz w:val="23"/>
                <w:szCs w:val="23"/>
                <w:lang w:bidi="hi-IN"/>
              </w:rPr>
            </w:pPr>
            <w:r w:rsidRPr="00A34430">
              <w:rPr>
                <w:rFonts w:ascii="Liberation Serif" w:eastAsia="DejaVu Sans" w:hAnsi="Liberation Serif" w:cs="DejaVu Sans"/>
              </w:rPr>
              <w:t xml:space="preserve">Республиканская олимпиада по шахматам, интеллектуальные викторины, турниры в объединении и </w:t>
            </w:r>
            <w:proofErr w:type="spellStart"/>
            <w:r w:rsidRPr="00A34430">
              <w:rPr>
                <w:rFonts w:ascii="Liberation Serif" w:eastAsia="DejaVu Sans" w:hAnsi="Liberation Serif" w:cs="DejaVu Sans"/>
              </w:rPr>
              <w:t>Ресупбликанские</w:t>
            </w:r>
            <w:proofErr w:type="spellEnd"/>
            <w:r w:rsidRPr="00A34430">
              <w:rPr>
                <w:rFonts w:ascii="Liberation Serif" w:eastAsia="DejaVu Sans" w:hAnsi="Liberation Serif" w:cs="DejaVu Sans"/>
              </w:rPr>
              <w:t xml:space="preserve"> турниры, дистанционные конкурсы и олимпиады по </w:t>
            </w:r>
            <w:proofErr w:type="spellStart"/>
            <w:r w:rsidRPr="00A34430">
              <w:rPr>
                <w:rFonts w:ascii="Liberation Serif" w:eastAsia="DejaVu Sans" w:hAnsi="Liberation Serif" w:cs="DejaVu Sans"/>
              </w:rPr>
              <w:t>шахмата</w:t>
            </w:r>
            <w:proofErr w:type="spellEnd"/>
            <w:r w:rsidRPr="00A34430">
              <w:rPr>
                <w:rFonts w:ascii="Liberation Serif" w:eastAsia="DejaVu Sans" w:hAnsi="Liberation Serif" w:cs="DejaVu Sans"/>
              </w:rPr>
              <w:t xml:space="preserve"> в течение года, согласно расписанию мероприятий портала.</w:t>
            </w:r>
          </w:p>
        </w:tc>
      </w:tr>
      <w:tr w:rsidR="00E91226" w:rsidRPr="004C652E" w14:paraId="5C518928" w14:textId="77777777" w:rsidTr="00AF678A">
        <w:trPr>
          <w:trHeight w:val="23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D8559" w14:textId="77777777" w:rsidR="00E91226" w:rsidRPr="004C652E" w:rsidRDefault="00E91226" w:rsidP="00AF678A">
            <w:pPr>
              <w:jc w:val="both"/>
              <w:rPr>
                <w:rFonts w:eastAsia="DejaVu Sans" w:cs="DejaVu Sans"/>
                <w:color w:val="000000"/>
                <w:sz w:val="23"/>
                <w:szCs w:val="23"/>
                <w:lang w:val="en-US" w:bidi="hi-IN"/>
              </w:rPr>
            </w:pPr>
            <w:r w:rsidRPr="004C652E">
              <w:rPr>
                <w:rFonts w:eastAsia="DejaVu Sans" w:cs="DejaVu Sans"/>
                <w:color w:val="000000"/>
                <w:sz w:val="23"/>
                <w:szCs w:val="23"/>
                <w:lang w:val="en-US" w:bidi="hi-IN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17D6D" w14:textId="77777777" w:rsidR="00E91226" w:rsidRPr="004C652E" w:rsidRDefault="00E91226" w:rsidP="00AF678A">
            <w:pPr>
              <w:jc w:val="both"/>
              <w:rPr>
                <w:rFonts w:eastAsia="DejaVu Sans" w:cs="DejaVu Sans"/>
                <w:color w:val="000000"/>
                <w:sz w:val="23"/>
                <w:szCs w:val="23"/>
                <w:lang w:bidi="hi-IN"/>
              </w:rPr>
            </w:pPr>
            <w:r w:rsidRPr="004C652E">
              <w:rPr>
                <w:rFonts w:eastAsia="DejaVu Sans" w:cs="DejaVu Sans"/>
                <w:color w:val="000000"/>
                <w:sz w:val="23"/>
                <w:szCs w:val="23"/>
                <w:lang w:bidi="hi-IN"/>
              </w:rPr>
              <w:t>Воспитание бережного отношения к природе, экологическом поведении, стремления к охране и восстановлению окружающей природной среды.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58D1F" w14:textId="77777777" w:rsidR="00E91226" w:rsidRPr="004C652E" w:rsidRDefault="00E91226" w:rsidP="00AF678A">
            <w:pPr>
              <w:jc w:val="both"/>
              <w:rPr>
                <w:rFonts w:eastAsia="DejaVu Sans" w:cs="DejaVu Sans"/>
                <w:color w:val="000000"/>
                <w:sz w:val="23"/>
                <w:szCs w:val="23"/>
                <w:lang w:bidi="hi-IN"/>
              </w:rPr>
            </w:pPr>
            <w:r w:rsidRPr="004C652E">
              <w:rPr>
                <w:rFonts w:eastAsia="DejaVu Sans" w:cs="DejaVu Sans"/>
                <w:color w:val="000000"/>
                <w:sz w:val="23"/>
                <w:szCs w:val="23"/>
                <w:lang w:bidi="hi-IN"/>
              </w:rPr>
              <w:t>Соблюдение техники безопасности и требований к организации труда во время учебных занятий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3C5E2" w14:textId="77777777" w:rsidR="00E91226" w:rsidRPr="004C652E" w:rsidRDefault="00E91226" w:rsidP="00AF678A">
            <w:pPr>
              <w:autoSpaceDE w:val="0"/>
              <w:autoSpaceDN w:val="0"/>
              <w:adjustRightInd w:val="0"/>
              <w:rPr>
                <w:rFonts w:eastAsia="DejaVu Sans" w:cs="DejaVu Sans"/>
                <w:color w:val="000000"/>
                <w:sz w:val="23"/>
                <w:szCs w:val="23"/>
                <w:lang w:bidi="hi-IN"/>
              </w:rPr>
            </w:pPr>
            <w:r w:rsidRPr="004C652E">
              <w:rPr>
                <w:rFonts w:eastAsia="DejaVu Sans" w:cs="DejaVu Sans"/>
                <w:color w:val="000000"/>
                <w:sz w:val="23"/>
                <w:szCs w:val="23"/>
                <w:lang w:bidi="hi-IN"/>
              </w:rPr>
              <w:t xml:space="preserve">Участие в экологической акции «Час Земли» </w:t>
            </w:r>
          </w:p>
          <w:p w14:paraId="5E3B7752" w14:textId="77777777" w:rsidR="00E91226" w:rsidRDefault="00E91226" w:rsidP="00AF678A">
            <w:pPr>
              <w:jc w:val="both"/>
              <w:rPr>
                <w:rFonts w:eastAsia="DejaVu Sans" w:cs="DejaVu Sans"/>
                <w:lang w:eastAsia="ar-SA" w:bidi="hi-IN"/>
              </w:rPr>
            </w:pPr>
            <w:r w:rsidRPr="004C652E">
              <w:rPr>
                <w:rFonts w:eastAsia="DejaVu Sans" w:cs="DejaVu Sans"/>
                <w:color w:val="000000"/>
                <w:sz w:val="23"/>
                <w:szCs w:val="23"/>
                <w:lang w:bidi="hi-IN"/>
              </w:rPr>
              <w:t>Мероприятия ко дню защиты Земли. Мероприятия ко Дню птиц.</w:t>
            </w:r>
            <w:r w:rsidRPr="004C652E">
              <w:rPr>
                <w:rFonts w:eastAsia="DejaVu Sans" w:cs="DejaVu Sans"/>
                <w:lang w:eastAsia="ar-SA" w:bidi="hi-IN"/>
              </w:rPr>
              <w:t xml:space="preserve"> </w:t>
            </w:r>
          </w:p>
          <w:p w14:paraId="2A5D6752" w14:textId="77777777" w:rsidR="00E91226" w:rsidRPr="004C652E" w:rsidRDefault="00E91226" w:rsidP="00AF678A">
            <w:pPr>
              <w:jc w:val="both"/>
              <w:rPr>
                <w:rFonts w:eastAsia="DejaVu Sans" w:cs="DejaVu Sans"/>
                <w:color w:val="000000"/>
                <w:sz w:val="23"/>
                <w:szCs w:val="23"/>
                <w:lang w:bidi="hi-IN"/>
              </w:rPr>
            </w:pPr>
            <w:r w:rsidRPr="00A34430">
              <w:rPr>
                <w:rFonts w:ascii="Liberation Serif" w:eastAsia="DejaVu Sans" w:hAnsi="Liberation Serif" w:cs="DejaVu Sans"/>
              </w:rPr>
              <w:t>Районная турнир «Белая ладья»</w:t>
            </w:r>
          </w:p>
        </w:tc>
      </w:tr>
      <w:tr w:rsidR="00E91226" w:rsidRPr="004C652E" w14:paraId="4066FAB1" w14:textId="77777777" w:rsidTr="00AF678A">
        <w:trPr>
          <w:trHeight w:val="2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7B19A" w14:textId="77777777" w:rsidR="00E91226" w:rsidRPr="004C652E" w:rsidRDefault="00E91226" w:rsidP="00AF678A">
            <w:pPr>
              <w:jc w:val="both"/>
              <w:rPr>
                <w:rFonts w:eastAsia="DejaVu Sans" w:cs="DejaVu Sans"/>
                <w:color w:val="000000"/>
                <w:sz w:val="23"/>
                <w:szCs w:val="23"/>
                <w:lang w:val="en-US" w:bidi="hi-IN"/>
              </w:rPr>
            </w:pPr>
            <w:r w:rsidRPr="004C652E">
              <w:rPr>
                <w:rFonts w:eastAsia="DejaVu Sans" w:cs="DejaVu Sans"/>
                <w:color w:val="000000"/>
                <w:sz w:val="23"/>
                <w:szCs w:val="23"/>
                <w:lang w:val="en-US" w:bidi="hi-IN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53444" w14:textId="77777777" w:rsidR="00E91226" w:rsidRPr="004C652E" w:rsidRDefault="00E91226" w:rsidP="00AF678A">
            <w:pPr>
              <w:jc w:val="both"/>
              <w:rPr>
                <w:rFonts w:eastAsia="DejaVu Sans" w:cs="DejaVu Sans"/>
                <w:color w:val="000000"/>
                <w:sz w:val="23"/>
                <w:szCs w:val="23"/>
                <w:lang w:bidi="hi-IN"/>
              </w:rPr>
            </w:pPr>
            <w:r w:rsidRPr="004C652E">
              <w:rPr>
                <w:rFonts w:eastAsia="DejaVu Sans" w:cs="DejaVu Sans"/>
                <w:color w:val="000000"/>
                <w:sz w:val="23"/>
                <w:szCs w:val="23"/>
                <w:lang w:bidi="hi-IN"/>
              </w:rPr>
              <w:t>Духовно-нравственное развитие и воспитание детей, формирование ответственной гражданской позиции, интереса к общественной жизни, патриотизма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2EDF2" w14:textId="77777777" w:rsidR="00E91226" w:rsidRPr="004C652E" w:rsidRDefault="00E91226" w:rsidP="00AF678A">
            <w:pPr>
              <w:jc w:val="both"/>
              <w:rPr>
                <w:rFonts w:eastAsia="DejaVu Sans" w:cs="DejaVu Sans"/>
                <w:color w:val="000000"/>
                <w:sz w:val="23"/>
                <w:szCs w:val="23"/>
                <w:lang w:bidi="hi-IN"/>
              </w:rPr>
            </w:pPr>
            <w:r w:rsidRPr="004C652E">
              <w:rPr>
                <w:rFonts w:eastAsia="DejaVu Sans" w:cs="DejaVu Sans"/>
                <w:color w:val="000000"/>
                <w:sz w:val="23"/>
                <w:szCs w:val="23"/>
                <w:lang w:bidi="hi-IN"/>
              </w:rPr>
              <w:t>Участие во всероссийских акциях «Бессмертный полк», «Георгиевская ленточка»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F1D34" w14:textId="77777777" w:rsidR="00E91226" w:rsidRPr="004C652E" w:rsidRDefault="00E91226" w:rsidP="00AF678A">
            <w:pPr>
              <w:autoSpaceDE w:val="0"/>
              <w:autoSpaceDN w:val="0"/>
              <w:adjustRightInd w:val="0"/>
              <w:rPr>
                <w:rFonts w:eastAsia="DejaVu Sans" w:cs="DejaVu Sans"/>
                <w:color w:val="000000"/>
                <w:sz w:val="23"/>
                <w:szCs w:val="23"/>
                <w:lang w:bidi="hi-IN"/>
              </w:rPr>
            </w:pPr>
            <w:r w:rsidRPr="004C652E">
              <w:rPr>
                <w:rFonts w:eastAsia="DejaVu Sans" w:cs="DejaVu Sans"/>
                <w:color w:val="000000"/>
                <w:sz w:val="23"/>
                <w:szCs w:val="23"/>
                <w:lang w:bidi="hi-IN"/>
              </w:rPr>
              <w:t xml:space="preserve">Мероприятия ко Дню Победы </w:t>
            </w:r>
          </w:p>
          <w:p w14:paraId="66E027E2" w14:textId="77777777" w:rsidR="00E91226" w:rsidRPr="004C652E" w:rsidRDefault="00E91226" w:rsidP="00AF678A">
            <w:pPr>
              <w:jc w:val="both"/>
              <w:rPr>
                <w:rFonts w:eastAsia="DejaVu Sans" w:cs="DejaVu Sans"/>
                <w:color w:val="000000"/>
                <w:sz w:val="23"/>
                <w:szCs w:val="23"/>
                <w:lang w:bidi="hi-IN"/>
              </w:rPr>
            </w:pPr>
            <w:r w:rsidRPr="004C652E">
              <w:rPr>
                <w:rFonts w:eastAsia="DejaVu Sans" w:cs="DejaVu Sans"/>
                <w:color w:val="000000"/>
                <w:sz w:val="23"/>
                <w:szCs w:val="23"/>
                <w:lang w:bidi="hi-IN"/>
              </w:rPr>
              <w:t>Мероприятия ко дню полного снятия блокады Ленинграда</w:t>
            </w:r>
          </w:p>
        </w:tc>
      </w:tr>
      <w:tr w:rsidR="00E91226" w:rsidRPr="004C652E" w14:paraId="58705CA2" w14:textId="77777777" w:rsidTr="00AF678A">
        <w:trPr>
          <w:trHeight w:val="23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C403A" w14:textId="77777777" w:rsidR="00E91226" w:rsidRPr="004C652E" w:rsidRDefault="00E91226" w:rsidP="00AF678A">
            <w:pPr>
              <w:jc w:val="both"/>
              <w:rPr>
                <w:rFonts w:eastAsia="DejaVu Sans" w:cs="DejaVu Sans"/>
                <w:color w:val="000000"/>
                <w:sz w:val="23"/>
                <w:szCs w:val="23"/>
                <w:lang w:val="en-US" w:bidi="hi-IN"/>
              </w:rPr>
            </w:pPr>
            <w:r w:rsidRPr="004C652E">
              <w:rPr>
                <w:rFonts w:eastAsia="DejaVu Sans" w:cs="DejaVu Sans"/>
                <w:color w:val="000000"/>
                <w:sz w:val="23"/>
                <w:szCs w:val="23"/>
                <w:lang w:val="en-US" w:bidi="hi-IN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8C86F" w14:textId="77777777" w:rsidR="00E91226" w:rsidRPr="004C652E" w:rsidRDefault="00E91226" w:rsidP="00AF678A">
            <w:pPr>
              <w:jc w:val="both"/>
              <w:rPr>
                <w:rFonts w:eastAsia="DejaVu Sans" w:cs="DejaVu Sans"/>
                <w:color w:val="000000"/>
                <w:sz w:val="23"/>
                <w:szCs w:val="23"/>
                <w:lang w:bidi="hi-IN"/>
              </w:rPr>
            </w:pPr>
            <w:r w:rsidRPr="004C652E">
              <w:rPr>
                <w:rFonts w:eastAsia="DejaVu Sans" w:cs="DejaVu Sans"/>
                <w:color w:val="000000"/>
                <w:sz w:val="23"/>
                <w:szCs w:val="23"/>
                <w:lang w:bidi="hi-IN"/>
              </w:rPr>
              <w:t xml:space="preserve">Формирование отношения к семье как основе российского общества </w:t>
            </w:r>
            <w:r w:rsidRPr="004C652E">
              <w:rPr>
                <w:rFonts w:eastAsia="DejaVu Sans" w:cs="DejaVu Sans"/>
                <w:color w:val="000000"/>
                <w:sz w:val="23"/>
                <w:szCs w:val="23"/>
                <w:lang w:bidi="hi-IN"/>
              </w:rPr>
              <w:lastRenderedPageBreak/>
              <w:t>и нравственным ценностям семейной жизни.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E4295" w14:textId="77777777" w:rsidR="00E91226" w:rsidRPr="004C652E" w:rsidRDefault="00E91226" w:rsidP="00AF678A">
            <w:pPr>
              <w:jc w:val="both"/>
              <w:rPr>
                <w:rFonts w:eastAsia="DejaVu Sans" w:cs="DejaVu Sans"/>
                <w:color w:val="000000"/>
                <w:sz w:val="23"/>
                <w:szCs w:val="23"/>
                <w:lang w:bidi="hi-IN"/>
              </w:rPr>
            </w:pPr>
            <w:r w:rsidRPr="004C652E">
              <w:rPr>
                <w:rFonts w:eastAsia="DejaVu Sans" w:cs="DejaVu Sans"/>
                <w:color w:val="000000"/>
                <w:sz w:val="23"/>
                <w:szCs w:val="23"/>
                <w:lang w:bidi="hi-IN"/>
              </w:rPr>
              <w:lastRenderedPageBreak/>
              <w:t xml:space="preserve">Организация совместных мероприятий с </w:t>
            </w:r>
            <w:r w:rsidRPr="004C652E">
              <w:rPr>
                <w:rFonts w:eastAsia="DejaVu Sans" w:cs="DejaVu Sans"/>
                <w:color w:val="000000"/>
                <w:sz w:val="23"/>
                <w:szCs w:val="23"/>
                <w:lang w:bidi="hi-IN"/>
              </w:rPr>
              <w:lastRenderedPageBreak/>
              <w:t>обучающимися и родителями. Применение различных форм работы с родителями: беседы, родительские собрания, дни открытых дверей и т.д.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D3C80" w14:textId="77777777" w:rsidR="00E91226" w:rsidRDefault="00E91226" w:rsidP="00AF678A">
            <w:pPr>
              <w:jc w:val="both"/>
              <w:rPr>
                <w:rFonts w:eastAsia="DejaVu Sans" w:cs="DejaVu Sans"/>
                <w:color w:val="000000"/>
                <w:sz w:val="23"/>
                <w:szCs w:val="23"/>
                <w:lang w:bidi="hi-IN"/>
              </w:rPr>
            </w:pPr>
            <w:r w:rsidRPr="004C652E">
              <w:rPr>
                <w:rFonts w:eastAsia="DejaVu Sans" w:cs="DejaVu Sans"/>
                <w:color w:val="000000"/>
                <w:sz w:val="23"/>
                <w:szCs w:val="23"/>
                <w:lang w:bidi="hi-IN"/>
              </w:rPr>
              <w:lastRenderedPageBreak/>
              <w:t xml:space="preserve">Мероприятия  ко Дню матери, Международному </w:t>
            </w:r>
            <w:r w:rsidRPr="004C652E">
              <w:rPr>
                <w:rFonts w:eastAsia="DejaVu Sans" w:cs="DejaVu Sans"/>
                <w:color w:val="000000"/>
                <w:sz w:val="23"/>
                <w:szCs w:val="23"/>
                <w:lang w:bidi="hi-IN"/>
              </w:rPr>
              <w:lastRenderedPageBreak/>
              <w:t>женскому дню, Дню защитника отечества, Дню пожилых людей, Дню открытых дверей.</w:t>
            </w:r>
          </w:p>
          <w:p w14:paraId="22B6C355" w14:textId="77777777" w:rsidR="00E91226" w:rsidRPr="004C652E" w:rsidRDefault="00E91226" w:rsidP="00AF678A">
            <w:pPr>
              <w:jc w:val="both"/>
              <w:rPr>
                <w:rFonts w:eastAsia="DejaVu Sans" w:cs="DejaVu Sans"/>
                <w:color w:val="000000"/>
                <w:sz w:val="23"/>
                <w:szCs w:val="23"/>
                <w:lang w:bidi="hi-IN"/>
              </w:rPr>
            </w:pPr>
            <w:r w:rsidRPr="00A34430">
              <w:rPr>
                <w:rFonts w:ascii="Liberation Serif" w:eastAsia="DejaVu Sans" w:hAnsi="Liberation Serif" w:cs="DejaVu Sans"/>
              </w:rPr>
              <w:t>Занятия в творческом объединении «Шахматы»</w:t>
            </w:r>
          </w:p>
        </w:tc>
      </w:tr>
      <w:bookmarkEnd w:id="8"/>
    </w:tbl>
    <w:p w14:paraId="44B866C7" w14:textId="77777777" w:rsidR="00E91226" w:rsidRDefault="00E91226" w:rsidP="00767BA0">
      <w:pPr>
        <w:ind w:firstLine="709"/>
        <w:jc w:val="both"/>
      </w:pPr>
    </w:p>
    <w:sectPr w:rsidR="00E912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Microsoft YaHei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Liberation Serif">
    <w:altName w:val="Times New Roman"/>
    <w:charset w:val="00"/>
    <w:family w:val="roman"/>
    <w:pitch w:val="variable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D71DA"/>
    <w:multiLevelType w:val="hybridMultilevel"/>
    <w:tmpl w:val="14BCB2BE"/>
    <w:lvl w:ilvl="0" w:tplc="EAC426CE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237AB"/>
    <w:multiLevelType w:val="hybridMultilevel"/>
    <w:tmpl w:val="A8B81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3C770D"/>
    <w:multiLevelType w:val="hybridMultilevel"/>
    <w:tmpl w:val="DADA6A8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A4F39B4"/>
    <w:multiLevelType w:val="hybridMultilevel"/>
    <w:tmpl w:val="B734C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587AFF"/>
    <w:multiLevelType w:val="hybridMultilevel"/>
    <w:tmpl w:val="BB30C7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DA40B6"/>
    <w:multiLevelType w:val="hybridMultilevel"/>
    <w:tmpl w:val="A7FAB0E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50645D57"/>
    <w:multiLevelType w:val="hybridMultilevel"/>
    <w:tmpl w:val="722EE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E25315"/>
    <w:multiLevelType w:val="hybridMultilevel"/>
    <w:tmpl w:val="1E1A41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3D74DE"/>
    <w:multiLevelType w:val="hybridMultilevel"/>
    <w:tmpl w:val="8E827244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8"/>
  </w:num>
  <w:num w:numId="5">
    <w:abstractNumId w:val="0"/>
  </w:num>
  <w:num w:numId="6">
    <w:abstractNumId w:val="1"/>
  </w:num>
  <w:num w:numId="7">
    <w:abstractNumId w:val="3"/>
  </w:num>
  <w:num w:numId="8">
    <w:abstractNumId w:val="7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22D"/>
    <w:rsid w:val="004661D4"/>
    <w:rsid w:val="00767BA0"/>
    <w:rsid w:val="00B47D41"/>
    <w:rsid w:val="00D745DC"/>
    <w:rsid w:val="00DA4B75"/>
    <w:rsid w:val="00DE7400"/>
    <w:rsid w:val="00E25520"/>
    <w:rsid w:val="00E91226"/>
    <w:rsid w:val="00EB622D"/>
    <w:rsid w:val="00FA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B9486CF"/>
  <w15:chartTrackingRefBased/>
  <w15:docId w15:val="{0691A791-49C9-431A-AA81-55461B925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72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A725D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styleId="a3">
    <w:name w:val="Normal (Web)"/>
    <w:aliases w:val="Обычный (веб)"/>
    <w:basedOn w:val="a"/>
    <w:uiPriority w:val="99"/>
    <w:rsid w:val="00FA725D"/>
    <w:pPr>
      <w:spacing w:before="100" w:beforeAutospacing="1" w:after="100" w:afterAutospacing="1"/>
    </w:pPr>
  </w:style>
  <w:style w:type="table" w:styleId="a4">
    <w:name w:val="Table Grid"/>
    <w:basedOn w:val="a1"/>
    <w:uiPriority w:val="39"/>
    <w:rsid w:val="00FA72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767BA0"/>
    <w:pPr>
      <w:ind w:left="720"/>
      <w:contextualSpacing/>
    </w:pPr>
  </w:style>
  <w:style w:type="paragraph" w:styleId="a6">
    <w:name w:val="No Spacing"/>
    <w:link w:val="a7"/>
    <w:uiPriority w:val="1"/>
    <w:qFormat/>
    <w:rsid w:val="00767BA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locked/>
    <w:rsid w:val="00767BA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66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orm.instrao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3833</Words>
  <Characters>21852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8</cp:revision>
  <dcterms:created xsi:type="dcterms:W3CDTF">2023-09-18T10:42:00Z</dcterms:created>
  <dcterms:modified xsi:type="dcterms:W3CDTF">2023-09-20T10:27:00Z</dcterms:modified>
</cp:coreProperties>
</file>